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r>
        <w:rPr>
          <w:rFonts w:hint="eastAsia" w:asciiTheme="majorEastAsia" w:hAnsiTheme="majorEastAsia" w:eastAsiaTheme="majorEastAsia" w:cstheme="majorEastAsia"/>
          <w:b/>
          <w:bCs/>
          <w:sz w:val="44"/>
          <w:szCs w:val="44"/>
          <w:lang w:val="en-US" w:eastAsia="zh-CN"/>
        </w:rPr>
        <w:t xml:space="preserve"> </w:t>
      </w:r>
    </w:p>
    <w:p>
      <w:pPr>
        <w:pStyle w:val="5"/>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辽社指[202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14</w:t>
      </w:r>
      <w:r>
        <w:rPr>
          <w:rFonts w:hint="eastAsia" w:ascii="仿宋_GB2312" w:hAnsi="仿宋" w:eastAsia="仿宋_GB2312" w:cs="仿宋"/>
          <w:sz w:val="32"/>
          <w:szCs w:val="32"/>
        </w:rPr>
        <w:t>号</w:t>
      </w: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color w:val="auto"/>
          <w:sz w:val="44"/>
          <w:szCs w:val="44"/>
        </w:rPr>
        <w:t>遴选推荐</w:t>
      </w:r>
      <w:r>
        <w:rPr>
          <w:rFonts w:hint="eastAsia" w:asciiTheme="majorEastAsia" w:hAnsiTheme="majorEastAsia" w:eastAsiaTheme="majorEastAsia" w:cstheme="majorEastAsia"/>
          <w:b/>
          <w:bCs/>
          <w:sz w:val="44"/>
          <w:szCs w:val="44"/>
        </w:rPr>
        <w:t>社区老年教育示范校</w:t>
      </w:r>
      <w:r>
        <w:rPr>
          <w:rFonts w:hint="eastAsia" w:asciiTheme="majorEastAsia" w:hAnsiTheme="majorEastAsia" w:eastAsiaTheme="majorEastAsia" w:cstheme="majorEastAsia"/>
          <w:b/>
          <w:bCs/>
          <w:sz w:val="44"/>
          <w:szCs w:val="44"/>
          <w:lang w:val="en-US" w:eastAsia="zh-CN"/>
        </w:rPr>
        <w:t>和</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示范学习中心的通知</w:t>
      </w:r>
    </w:p>
    <w:p>
      <w:pPr>
        <w:rPr>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各市社区教育指导中心、</w:t>
      </w:r>
      <w:r>
        <w:rPr>
          <w:rFonts w:hint="eastAsia" w:ascii="仿宋_GB2312" w:hAnsi="仿宋_GB2312" w:eastAsia="仿宋_GB2312" w:cs="仿宋_GB2312"/>
          <w:sz w:val="32"/>
          <w:szCs w:val="32"/>
          <w:lang w:val="en-US" w:eastAsia="zh-CN"/>
        </w:rPr>
        <w:t>开放大学、高等学校、</w:t>
      </w:r>
      <w:r>
        <w:rPr>
          <w:rFonts w:hint="eastAsia" w:ascii="仿宋_GB2312" w:hAnsi="仿宋_GB2312" w:eastAsia="仿宋_GB2312" w:cs="仿宋_GB2312"/>
          <w:sz w:val="32"/>
          <w:szCs w:val="32"/>
        </w:rPr>
        <w:t>社区学院、老年大学及</w:t>
      </w:r>
      <w:r>
        <w:rPr>
          <w:rFonts w:hint="eastAsia" w:ascii="仿宋_GB2312" w:hAnsi="仿宋_GB2312" w:eastAsia="仿宋_GB2312" w:cs="仿宋_GB2312"/>
          <w:sz w:val="32"/>
          <w:szCs w:val="32"/>
          <w:lang w:val="en-US" w:eastAsia="zh-CN"/>
        </w:rPr>
        <w:t>老年</w:t>
      </w:r>
      <w:r>
        <w:rPr>
          <w:rFonts w:hint="eastAsia" w:ascii="仿宋_GB2312" w:hAnsi="仿宋_GB2312" w:eastAsia="仿宋_GB2312" w:cs="仿宋_GB2312"/>
          <w:sz w:val="32"/>
          <w:szCs w:val="32"/>
        </w:rPr>
        <w:t>教育机构：</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为贯彻落实党的二十大提出的“实施积极应对人口老龄化国家战略”</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“建设全民学习的终身学习型社会、学习型大国”精神</w:t>
      </w:r>
      <w:r>
        <w:rPr>
          <w:rFonts w:hint="eastAsia" w:ascii="仿宋" w:hAnsi="仿宋" w:eastAsia="仿宋" w:cs="仿宋"/>
          <w:color w:val="000000"/>
          <w:kern w:val="0"/>
          <w:sz w:val="32"/>
          <w:szCs w:val="32"/>
        </w:rPr>
        <w:t>，扩大社区老年教育资源供给</w:t>
      </w:r>
      <w:r>
        <w:rPr>
          <w:rFonts w:hint="eastAsia" w:ascii="仿宋" w:hAnsi="仿宋" w:eastAsia="仿宋" w:cs="仿宋"/>
          <w:color w:val="000000"/>
          <w:kern w:val="0"/>
          <w:sz w:val="32"/>
          <w:szCs w:val="32"/>
          <w:lang w:eastAsia="zh-CN"/>
        </w:rPr>
        <w:t>，</w:t>
      </w:r>
      <w:r>
        <w:rPr>
          <w:rFonts w:hint="eastAsia" w:ascii="仿宋_GB2312" w:hAnsi="仿宋_GB2312" w:eastAsia="仿宋_GB2312" w:cs="仿宋_GB2312"/>
          <w:color w:val="auto"/>
          <w:sz w:val="32"/>
          <w:szCs w:val="32"/>
        </w:rPr>
        <w:t>辽宁省社区教育指导中心</w:t>
      </w:r>
      <w:r>
        <w:rPr>
          <w:rFonts w:hint="eastAsia" w:ascii="仿宋_GB2312" w:hAnsi="仿宋_GB2312" w:eastAsia="仿宋_GB2312" w:cs="仿宋_GB2312"/>
          <w:color w:val="auto"/>
          <w:sz w:val="32"/>
          <w:szCs w:val="32"/>
          <w:lang w:val="en-US" w:eastAsia="zh-CN"/>
        </w:rPr>
        <w:t>决定组织“</w:t>
      </w:r>
      <w:r>
        <w:rPr>
          <w:rFonts w:hint="eastAsia" w:ascii="仿宋_GB2312" w:hAnsi="仿宋_GB2312" w:eastAsia="仿宋_GB2312" w:cs="仿宋_GB2312"/>
          <w:color w:val="auto"/>
          <w:sz w:val="32"/>
          <w:szCs w:val="32"/>
        </w:rPr>
        <w:t>社区老年教育示范校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和“社区老年教育</w:t>
      </w:r>
      <w:r>
        <w:rPr>
          <w:rFonts w:hint="eastAsia" w:ascii="仿宋_GB2312" w:hAnsi="仿宋_GB2312" w:eastAsia="仿宋_GB2312" w:cs="仿宋_GB2312"/>
          <w:color w:val="auto"/>
          <w:sz w:val="32"/>
          <w:szCs w:val="32"/>
        </w:rPr>
        <w:t>示范学习中心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遴选推荐</w:t>
      </w:r>
      <w:r>
        <w:rPr>
          <w:rFonts w:hint="eastAsia" w:ascii="仿宋_GB2312" w:hAnsi="仿宋_GB2312" w:eastAsia="仿宋_GB2312" w:cs="仿宋_GB2312"/>
          <w:color w:val="auto"/>
          <w:sz w:val="32"/>
          <w:szCs w:val="32"/>
        </w:rPr>
        <w:t>工作，有关事宜通知如下。</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以习近平新时代中国特色社会主义思想为指导，全面贯彻落实党的二十大精神</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习近平总书记关于老龄工作的重要指示</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《辽宁省“十四五”城乡建设高质量发展规划》</w:t>
      </w:r>
      <w:r>
        <w:rPr>
          <w:rFonts w:hint="eastAsia" w:ascii="仿宋_GB2312" w:hAnsi="仿宋_GB2312" w:eastAsia="仿宋_GB2312" w:cs="仿宋_GB2312"/>
          <w:sz w:val="32"/>
          <w:szCs w:val="32"/>
          <w:lang w:val="en-US" w:eastAsia="zh-CN"/>
        </w:rPr>
        <w:t>提出的目标和</w:t>
      </w:r>
      <w:r>
        <w:rPr>
          <w:rFonts w:hint="eastAsia" w:ascii="仿宋_GB2312" w:hAnsi="仿宋_GB2312" w:eastAsia="仿宋_GB2312" w:cs="仿宋_GB2312"/>
          <w:sz w:val="32"/>
          <w:szCs w:val="32"/>
        </w:rPr>
        <w:t>任务，积极应对人口老龄化，扩大社区老年教育资源供给，</w:t>
      </w:r>
      <w:r>
        <w:rPr>
          <w:rFonts w:hint="eastAsia" w:ascii="仿宋_GB2312" w:hAnsi="仿宋_GB2312" w:eastAsia="仿宋_GB2312" w:cs="仿宋_GB2312"/>
          <w:color w:val="auto"/>
          <w:sz w:val="32"/>
          <w:szCs w:val="32"/>
        </w:rPr>
        <w:t>发挥典型示范作用，提升</w:t>
      </w:r>
      <w:r>
        <w:rPr>
          <w:rFonts w:hint="eastAsia" w:ascii="仿宋_GB2312" w:hAnsi="仿宋_GB2312" w:eastAsia="仿宋_GB2312" w:cs="仿宋_GB2312"/>
          <w:color w:val="auto"/>
          <w:sz w:val="32"/>
          <w:szCs w:val="32"/>
          <w:lang w:val="en-US" w:eastAsia="zh-CN"/>
        </w:rPr>
        <w:t>老年教育机构</w:t>
      </w:r>
      <w:r>
        <w:rPr>
          <w:rFonts w:hint="eastAsia" w:ascii="仿宋_GB2312" w:hAnsi="仿宋_GB2312" w:eastAsia="仿宋_GB2312" w:cs="仿宋_GB2312"/>
          <w:color w:val="auto"/>
          <w:sz w:val="32"/>
          <w:szCs w:val="32"/>
        </w:rPr>
        <w:t>服务能力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推动全省社区老年教育高质量发展。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二、遴选推荐范围</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教育行政部门、各类学校（包括开放大学、高等学校、职业院校）举办的社区学院、老年大学、老年学校和民政、文旅、养老、街道、社区（村）等社会组织、行业、企业举办的老年教育机构、老年大学或社区老年学习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三、遴选推荐条件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领导支持社区老年教育工作，有明确的发展目标和措施，体现新时代老年教育工作要求；有较完善的办学条件和支持服务保障能力；职责明确、人员配备合理；有一定的办学规模，教学内容健康向上，特色鲜明；组织或参加全民终身学习活动，有典型、有案例、有成果；办学成效显著，在区域内有影响力，能够发挥示范引领作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（二）社区老年教育示范校遴选推荐要求</w:t>
      </w:r>
    </w:p>
    <w:p>
      <w:pPr>
        <w:pStyle w:val="2"/>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社区老年教育示范校是指设在省、市、县（区）的老年大学或老年学校。学校要有机构、有人员、有经费、有场地、有学生、有活动、有成果。具体遴选推荐要求见附件1。</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（三）社区老年教育示范学习中心遴选推荐要求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社区老年教育示范学习中心是指设在乡镇、街道、村（社区）或养老机构内的老年教育学习点。具体遴选推荐要求见附件2。</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近三年已</w:t>
      </w:r>
      <w:r>
        <w:rPr>
          <w:rFonts w:hint="eastAsia" w:ascii="仿宋_GB2312" w:hAnsi="仿宋_GB2312" w:eastAsia="仿宋_GB2312" w:cs="仿宋_GB2312"/>
          <w:sz w:val="32"/>
          <w:szCs w:val="32"/>
        </w:rPr>
        <w:t>被评为国家或辽宁省示范</w:t>
      </w:r>
      <w:r>
        <w:rPr>
          <w:rFonts w:hint="eastAsia" w:ascii="仿宋_GB2312" w:hAnsi="仿宋_GB2312" w:eastAsia="仿宋_GB2312" w:cs="仿宋_GB2312"/>
          <w:sz w:val="32"/>
          <w:szCs w:val="32"/>
          <w:lang w:eastAsia="zh-CN"/>
        </w:rPr>
        <w:t>性（型）</w:t>
      </w:r>
      <w:r>
        <w:rPr>
          <w:rFonts w:hint="eastAsia" w:ascii="仿宋_GB2312" w:hAnsi="仿宋_GB2312" w:eastAsia="仿宋_GB2312" w:cs="仿宋_GB2312"/>
          <w:sz w:val="32"/>
          <w:szCs w:val="32"/>
        </w:rPr>
        <w:t>社区学院（老年大学）</w:t>
      </w:r>
      <w:r>
        <w:rPr>
          <w:rFonts w:hint="eastAsia" w:ascii="仿宋_GB2312" w:hAnsi="仿宋_GB2312" w:eastAsia="仿宋_GB2312" w:cs="仿宋_GB2312"/>
          <w:sz w:val="32"/>
          <w:szCs w:val="32"/>
          <w:lang w:val="en-US" w:eastAsia="zh-CN"/>
        </w:rPr>
        <w:t>或示范性（型）学习中心</w:t>
      </w:r>
      <w:r>
        <w:rPr>
          <w:rFonts w:hint="eastAsia" w:ascii="仿宋_GB2312" w:hAnsi="仿宋_GB2312" w:eastAsia="仿宋_GB2312" w:cs="仿宋_GB2312"/>
          <w:sz w:val="32"/>
          <w:szCs w:val="32"/>
        </w:rPr>
        <w:t>的单位不在本次遴选推荐范围之内。</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四、申报工作安排</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en-US" w:eastAsia="zh-CN"/>
        </w:rPr>
        <w:t>根据申报条件，</w:t>
      </w:r>
      <w:r>
        <w:rPr>
          <w:rFonts w:hint="eastAsia" w:ascii="仿宋_GB2312" w:hAnsi="仿宋_GB2312" w:eastAsia="仿宋_GB2312" w:cs="仿宋_GB2312"/>
          <w:sz w:val="32"/>
          <w:szCs w:val="32"/>
        </w:rPr>
        <w:t>填写《社区老年教育示范校申报表》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《社区老年教育示范学习中心申报表》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加盖单位公章后报所在地市社区教育指导中心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（二）各市社区教育指导中心负责</w:t>
      </w:r>
      <w:r>
        <w:rPr>
          <w:rFonts w:hint="eastAsia" w:ascii="仿宋_GB2312" w:hAnsi="仿宋_GB2312" w:eastAsia="仿宋_GB2312" w:cs="仿宋_GB2312"/>
          <w:sz w:val="32"/>
          <w:szCs w:val="32"/>
          <w:lang w:val="en-US" w:eastAsia="zh-CN"/>
        </w:rPr>
        <w:t>所在区域社区老年教育示范校或社区老年示范学习中心材料的收集、</w:t>
      </w:r>
      <w:r>
        <w:rPr>
          <w:rFonts w:hint="eastAsia" w:ascii="仿宋_GB2312" w:hAnsi="仿宋_GB2312" w:eastAsia="仿宋_GB2312" w:cs="仿宋_GB2312"/>
          <w:sz w:val="32"/>
          <w:szCs w:val="32"/>
        </w:rPr>
        <w:t>整理</w:t>
      </w:r>
      <w:r>
        <w:rPr>
          <w:rFonts w:hint="eastAsia" w:ascii="仿宋_GB2312" w:hAnsi="仿宋_GB2312" w:eastAsia="仿宋_GB2312" w:cs="仿宋_GB2312"/>
          <w:sz w:val="32"/>
          <w:szCs w:val="32"/>
          <w:lang w:val="en-US" w:eastAsia="zh-CN"/>
        </w:rPr>
        <w:t>和初</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填写</w:t>
      </w:r>
      <w:r>
        <w:rPr>
          <w:rFonts w:hint="eastAsia" w:ascii="仿宋_GB2312" w:hAnsi="仿宋_GB2312" w:eastAsia="仿宋_GB2312" w:cs="仿宋_GB2312"/>
          <w:sz w:val="32"/>
          <w:szCs w:val="32"/>
        </w:rPr>
        <w:t>《社区老年教育示范校汇总表》</w:t>
      </w:r>
      <w:r>
        <w:rPr>
          <w:rFonts w:hint="eastAsia" w:ascii="仿宋_GB2312" w:hAnsi="仿宋_GB2312" w:eastAsia="仿宋_GB2312" w:cs="仿宋_GB2312"/>
          <w:sz w:val="32"/>
          <w:szCs w:val="32"/>
          <w:lang w:val="en-US" w:eastAsia="zh-CN"/>
        </w:rPr>
        <w:t>（附件5）和</w:t>
      </w:r>
      <w:r>
        <w:rPr>
          <w:rFonts w:hint="eastAsia" w:ascii="仿宋_GB2312" w:hAnsi="仿宋_GB2312" w:eastAsia="仿宋_GB2312" w:cs="仿宋_GB2312"/>
          <w:sz w:val="32"/>
          <w:szCs w:val="32"/>
        </w:rPr>
        <w:t>《社区老年教育示范学习中心汇总表》</w:t>
      </w:r>
      <w:r>
        <w:rPr>
          <w:rFonts w:hint="eastAsia" w:ascii="仿宋_GB2312" w:hAnsi="仿宋_GB2312" w:eastAsia="仿宋_GB2312" w:cs="仿宋_GB2312"/>
          <w:sz w:val="32"/>
          <w:szCs w:val="32"/>
          <w:lang w:val="en-US" w:eastAsia="zh-CN"/>
        </w:rPr>
        <w:t>（附件6）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并于</w:t>
      </w:r>
      <w:r>
        <w:rPr>
          <w:rFonts w:hint="eastAsia" w:ascii="仿宋_GB2312" w:hAnsi="仿宋_GB2312" w:eastAsia="仿宋_GB2312" w:cs="仿宋_GB2312"/>
          <w:sz w:val="32"/>
          <w:szCs w:val="32"/>
        </w:rPr>
        <w:t>2023年9月15日前</w:t>
      </w:r>
      <w:r>
        <w:rPr>
          <w:rFonts w:hint="eastAsia" w:ascii="仿宋_GB2312" w:hAnsi="仿宋_GB2312" w:eastAsia="仿宋_GB2312" w:cs="仿宋_GB2312"/>
          <w:sz w:val="32"/>
          <w:szCs w:val="32"/>
          <w:lang w:val="en-US" w:eastAsia="zh-CN"/>
        </w:rPr>
        <w:t>将“申报表”和“汇总表”</w:t>
      </w:r>
      <w:r>
        <w:rPr>
          <w:rFonts w:hint="eastAsia" w:ascii="仿宋_GB2312" w:hAnsi="仿宋_GB2312" w:eastAsia="仿宋_GB2312" w:cs="仿宋_GB2312"/>
          <w:sz w:val="32"/>
          <w:szCs w:val="32"/>
        </w:rPr>
        <w:t>邮寄至辽宁省社区教育指导中心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沈阳市皇姑区黄河北大街50号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辽宁开放大学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，电子版（word版及加盖公章的pdf版）发送至邮箱lnln@sqlnjy.com。</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（三）省社区教育指导中心组织专家</w:t>
      </w:r>
      <w:r>
        <w:rPr>
          <w:rFonts w:hint="eastAsia" w:ascii="仿宋_GB2312" w:hAnsi="仿宋_GB2312" w:eastAsia="仿宋_GB2312" w:cs="仿宋_GB2312"/>
          <w:sz w:val="32"/>
          <w:szCs w:val="32"/>
          <w:lang w:eastAsia="zh-CN"/>
        </w:rPr>
        <w:t>根据推荐要求对申报单位进行</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审，经</w:t>
      </w:r>
      <w:r>
        <w:rPr>
          <w:rFonts w:hint="eastAsia" w:ascii="仿宋_GB2312" w:hAnsi="仿宋_GB2312" w:eastAsia="仿宋_GB2312" w:cs="仿宋_GB2312"/>
          <w:sz w:val="32"/>
          <w:szCs w:val="32"/>
          <w:lang w:val="en-US" w:eastAsia="zh-CN"/>
        </w:rPr>
        <w:t>公示后</w:t>
      </w:r>
      <w:r>
        <w:rPr>
          <w:rFonts w:hint="eastAsia" w:ascii="仿宋_GB2312" w:hAnsi="仿宋_GB2312" w:eastAsia="仿宋_GB2312" w:cs="仿宋_GB2312"/>
          <w:sz w:val="32"/>
          <w:szCs w:val="32"/>
        </w:rPr>
        <w:t>确定社区老年教育示范校</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示范学习中心。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工作要求</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市县区社区教育指导中心负责所在区域老年教育示范校和社区老年教育示范学习中心推荐遴选的组织工作，通过下发通知、召开会议、网络媒体、深入办学单位或社区等多种形式，将此项工作传达到举办社区老年教育的单位或行业、企业。</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（二）申报老年教育示范校的单位要根据遴选和推荐要求，认真总结和提炼本单位社区老年教育工作特色和成果，按要求准确、真实填写申报表，撰写近三年工作报告。</w:t>
      </w:r>
    </w:p>
    <w:p>
      <w:pPr>
        <w:pStyle w:val="2"/>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pPr>
      <w:r>
        <w:rPr>
          <w:rFonts w:hint="eastAsia" w:ascii="仿宋_GB2312" w:hAnsi="仿宋_GB2312" w:eastAsia="仿宋_GB2312" w:cs="仿宋_GB2312"/>
          <w:sz w:val="32"/>
          <w:szCs w:val="32"/>
          <w:lang w:val="en-US" w:eastAsia="zh-CN"/>
        </w:rPr>
        <w:t>（三）各单位在遴选和推荐工作中，如有问题，请及时与省社区教育指导中心联系。</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高  磊 13125427727</w:t>
      </w:r>
    </w:p>
    <w:p>
      <w:pPr>
        <w:keepNext w:val="0"/>
        <w:keepLines w:val="0"/>
        <w:pageBreakBefore w:val="0"/>
        <w:kinsoku/>
        <w:wordWrap/>
        <w:overflowPunct/>
        <w:topLinePunct w:val="0"/>
        <w:autoSpaceDE/>
        <w:autoSpaceDN/>
        <w:bidi w:val="0"/>
        <w:adjustRightInd/>
        <w:snapToGrid/>
        <w:spacing w:line="560" w:lineRule="exact"/>
        <w:ind w:left="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  廓 18040051667</w:t>
      </w: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附件：1.社区老年教育示范校遴选推荐要求</w:t>
      </w:r>
    </w:p>
    <w:p>
      <w:pPr>
        <w:keepNext w:val="0"/>
        <w:keepLines w:val="0"/>
        <w:pageBreakBefore w:val="0"/>
        <w:kinsoku/>
        <w:wordWrap/>
        <w:overflowPunct/>
        <w:topLinePunct w:val="0"/>
        <w:autoSpaceDE/>
        <w:autoSpaceDN/>
        <w:bidi w:val="0"/>
        <w:adjustRightInd/>
        <w:snapToGrid/>
        <w:spacing w:line="560" w:lineRule="exact"/>
        <w:ind w:left="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lang w:val="en-US" w:eastAsia="zh-CN"/>
        </w:rPr>
        <w:t>社区老年教育示范学习中心遴选推荐要求</w:t>
      </w:r>
    </w:p>
    <w:p>
      <w:pPr>
        <w:keepNext w:val="0"/>
        <w:keepLines w:val="0"/>
        <w:pageBreakBefore w:val="0"/>
        <w:kinsoku/>
        <w:wordWrap/>
        <w:overflowPunct/>
        <w:topLinePunct w:val="0"/>
        <w:autoSpaceDE/>
        <w:autoSpaceDN/>
        <w:bidi w:val="0"/>
        <w:adjustRightInd/>
        <w:snapToGrid/>
        <w:spacing w:line="560" w:lineRule="exact"/>
        <w:ind w:left="0" w:firstLine="960" w:firstLineChars="3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社区老年教育示范校申报表</w:t>
      </w:r>
    </w:p>
    <w:p>
      <w:pPr>
        <w:keepNext w:val="0"/>
        <w:keepLines w:val="0"/>
        <w:pageBreakBefore w:val="0"/>
        <w:shd w:val="clear" w:color="auto" w:fill="FFFFFF"/>
        <w:kinsoku/>
        <w:wordWrap/>
        <w:overflowPunct/>
        <w:topLinePunct w:val="0"/>
        <w:autoSpaceDE/>
        <w:autoSpaceDN/>
        <w:bidi w:val="0"/>
        <w:adjustRightInd/>
        <w:snapToGrid/>
        <w:spacing w:line="560" w:lineRule="exact"/>
        <w:ind w:left="0" w:firstLine="960" w:firstLineChars="3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社区老年教育示范</w:t>
      </w:r>
      <w:r>
        <w:rPr>
          <w:rFonts w:hint="eastAsia" w:ascii="仿宋_GB2312" w:hAnsi="仿宋_GB2312" w:eastAsia="仿宋_GB2312" w:cs="仿宋_GB2312"/>
          <w:b w:val="0"/>
          <w:bCs w:val="0"/>
          <w:sz w:val="32"/>
          <w:szCs w:val="32"/>
          <w:lang w:val="en-US" w:eastAsia="zh-CN"/>
        </w:rPr>
        <w:t>学习中心</w:t>
      </w:r>
      <w:r>
        <w:rPr>
          <w:rFonts w:hint="eastAsia" w:ascii="仿宋_GB2312" w:hAnsi="仿宋_GB2312" w:eastAsia="仿宋_GB2312" w:cs="仿宋_GB2312"/>
          <w:b w:val="0"/>
          <w:bCs w:val="0"/>
          <w:sz w:val="32"/>
          <w:szCs w:val="32"/>
        </w:rPr>
        <w:t>申报表</w:t>
      </w:r>
    </w:p>
    <w:p>
      <w:pPr>
        <w:keepNext w:val="0"/>
        <w:keepLines w:val="0"/>
        <w:pageBreakBefore w:val="0"/>
        <w:shd w:val="clear" w:color="auto" w:fill="FFFFFF"/>
        <w:kinsoku/>
        <w:wordWrap/>
        <w:overflowPunct/>
        <w:topLinePunct w:val="0"/>
        <w:autoSpaceDE/>
        <w:autoSpaceDN/>
        <w:bidi w:val="0"/>
        <w:adjustRightInd/>
        <w:snapToGrid/>
        <w:spacing w:line="560" w:lineRule="exact"/>
        <w:ind w:left="0" w:firstLine="960" w:firstLineChars="3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社区老年教育示范校汇总表</w:t>
      </w:r>
    </w:p>
    <w:p>
      <w:pPr>
        <w:keepNext w:val="0"/>
        <w:keepLines w:val="0"/>
        <w:pageBreakBefore w:val="0"/>
        <w:shd w:val="clear" w:color="auto" w:fill="FFFFFF"/>
        <w:kinsoku/>
        <w:wordWrap/>
        <w:overflowPunct/>
        <w:topLinePunct w:val="0"/>
        <w:autoSpaceDE/>
        <w:autoSpaceDN/>
        <w:bidi w:val="0"/>
        <w:adjustRightInd/>
        <w:snapToGrid/>
        <w:spacing w:line="560" w:lineRule="exact"/>
        <w:ind w:left="0" w:firstLine="960" w:firstLineChars="3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社区老年教育示范</w:t>
      </w:r>
      <w:r>
        <w:rPr>
          <w:rFonts w:hint="eastAsia" w:ascii="仿宋_GB2312" w:hAnsi="仿宋_GB2312" w:eastAsia="仿宋_GB2312" w:cs="仿宋_GB2312"/>
          <w:b w:val="0"/>
          <w:bCs w:val="0"/>
          <w:sz w:val="32"/>
          <w:szCs w:val="32"/>
          <w:lang w:val="en-US" w:eastAsia="zh-CN"/>
        </w:rPr>
        <w:t>学习中心</w:t>
      </w:r>
      <w:r>
        <w:rPr>
          <w:rFonts w:hint="eastAsia" w:ascii="仿宋_GB2312" w:hAnsi="仿宋_GB2312" w:eastAsia="仿宋_GB2312" w:cs="仿宋_GB2312"/>
          <w:b w:val="0"/>
          <w:bCs w:val="0"/>
          <w:sz w:val="32"/>
          <w:szCs w:val="32"/>
        </w:rPr>
        <w:t>汇总表</w:t>
      </w: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辽宁省社区教育指导中心</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rPr>
          <w:rFonts w:hint="eastAsia" w:ascii="仿宋" w:hAnsi="仿宋" w:eastAsia="仿宋" w:cs="仿宋"/>
          <w:sz w:val="32"/>
          <w:szCs w:val="32"/>
        </w:rPr>
      </w:pPr>
      <w:r>
        <w:rPr>
          <w:rFonts w:hint="eastAsia" w:ascii="仿宋" w:hAnsi="仿宋" w:eastAsia="仿宋" w:cs="仿宋"/>
          <w:sz w:val="32"/>
          <w:szCs w:val="32"/>
        </w:rPr>
        <w:br w:type="page"/>
      </w:r>
    </w:p>
    <w:p>
      <w:pPr>
        <w:shd w:val="clear" w:color="auto" w:fill="FFFFFF"/>
        <w:spacing w:line="560" w:lineRule="exact"/>
        <w:jc w:val="both"/>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ind w:firstLine="1920" w:firstLineChars="600"/>
        <w:jc w:val="both"/>
        <w:rPr>
          <w:rFonts w:hint="eastAsia" w:eastAsia="黑体"/>
          <w:sz w:val="32"/>
          <w:szCs w:val="32"/>
          <w:lang w:val="en-US" w:eastAsia="zh-CN"/>
        </w:rPr>
      </w:pPr>
    </w:p>
    <w:p>
      <w:pPr>
        <w:ind w:firstLine="1920" w:firstLineChars="600"/>
        <w:jc w:val="both"/>
        <w:rPr>
          <w:rFonts w:hint="default" w:eastAsia="黑体"/>
          <w:sz w:val="32"/>
          <w:szCs w:val="32"/>
          <w:lang w:val="en-US" w:eastAsia="zh-CN"/>
        </w:rPr>
      </w:pPr>
      <w:r>
        <w:rPr>
          <w:rFonts w:hint="eastAsia" w:eastAsia="黑体"/>
          <w:sz w:val="32"/>
          <w:szCs w:val="32"/>
          <w:lang w:val="en-US" w:eastAsia="zh-CN"/>
        </w:rPr>
        <w:t>社区老年教育示范校遴选推荐要求</w:t>
      </w:r>
    </w:p>
    <w:tbl>
      <w:tblPr>
        <w:tblStyle w:val="6"/>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黑体"/>
                <w:sz w:val="24"/>
                <w:lang w:val="en-US" w:eastAsia="zh-CN"/>
              </w:rPr>
            </w:pPr>
            <w:r>
              <w:rPr>
                <w:rFonts w:hint="eastAsia" w:eastAsia="黑体"/>
                <w:sz w:val="24"/>
                <w:lang w:val="en-US" w:eastAsia="zh-CN"/>
              </w:rPr>
              <w:t>项目</w:t>
            </w:r>
          </w:p>
        </w:tc>
        <w:tc>
          <w:tcPr>
            <w:tcW w:w="731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黑体"/>
                <w:sz w:val="24"/>
                <w:lang w:val="en-US" w:eastAsia="zh-CN"/>
              </w:rPr>
            </w:pPr>
            <w:r>
              <w:rPr>
                <w:rFonts w:hint="eastAsia" w:eastAsia="黑体"/>
                <w:sz w:val="24"/>
                <w:lang w:val="en-US" w:eastAsia="zh-CN"/>
              </w:rPr>
              <w:t>遴选推荐要求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机构</w:t>
            </w:r>
          </w:p>
          <w:p>
            <w:pPr>
              <w:jc w:val="center"/>
              <w:rPr>
                <w:rFonts w:eastAsia="仿宋_GB2312"/>
                <w:sz w:val="24"/>
              </w:rPr>
            </w:pPr>
            <w:r>
              <w:rPr>
                <w:rFonts w:hint="eastAsia" w:eastAsia="仿宋_GB2312"/>
                <w:sz w:val="24"/>
                <w:lang w:val="en-US" w:eastAsia="zh-CN"/>
              </w:rPr>
              <w:t>设置</w:t>
            </w: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lang w:val="en-US" w:eastAsia="zh-CN"/>
              </w:rPr>
              <w:t>设有社区老年教育工作机构，有明确的工作目标和工作任务。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经费保障</w:t>
            </w:r>
          </w:p>
        </w:tc>
        <w:tc>
          <w:tcPr>
            <w:tcW w:w="7310"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有办学经费，能够</w:t>
            </w:r>
            <w:r>
              <w:rPr>
                <w:rFonts w:hint="eastAsia" w:eastAsia="仿宋_GB2312"/>
                <w:sz w:val="24"/>
              </w:rPr>
              <w:t>吸引</w:t>
            </w:r>
            <w:r>
              <w:rPr>
                <w:rFonts w:hint="eastAsia" w:eastAsia="仿宋_GB2312"/>
                <w:sz w:val="24"/>
                <w:lang w:val="en-US" w:eastAsia="zh-CN"/>
              </w:rPr>
              <w:t>资源或</w:t>
            </w:r>
            <w:r>
              <w:rPr>
                <w:rFonts w:hint="eastAsia" w:eastAsia="仿宋_GB2312"/>
                <w:sz w:val="24"/>
              </w:rPr>
              <w:t>社会力量投资</w:t>
            </w:r>
            <w:r>
              <w:rPr>
                <w:rFonts w:hint="eastAsia" w:eastAsia="仿宋_GB2312"/>
                <w:sz w:val="24"/>
                <w:lang w:val="en-US" w:eastAsia="zh-CN"/>
              </w:rPr>
              <w:t xml:space="preserve">参与社区老年教育。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办学</w:t>
            </w:r>
          </w:p>
          <w:p>
            <w:pPr>
              <w:jc w:val="center"/>
              <w:rPr>
                <w:rFonts w:hint="eastAsia" w:eastAsia="仿宋_GB2312"/>
                <w:sz w:val="24"/>
                <w:lang w:eastAsia="zh-CN"/>
              </w:rPr>
            </w:pPr>
            <w:r>
              <w:rPr>
                <w:rFonts w:hint="eastAsia" w:eastAsia="仿宋_GB2312"/>
                <w:sz w:val="24"/>
              </w:rPr>
              <w:t>场所</w:t>
            </w:r>
            <w:r>
              <w:rPr>
                <w:rFonts w:hint="eastAsia" w:eastAsia="仿宋_GB2312"/>
                <w:sz w:val="24"/>
                <w:lang w:eastAsia="zh-CN"/>
              </w:rPr>
              <w:t>及</w:t>
            </w:r>
          </w:p>
          <w:p>
            <w:pPr>
              <w:jc w:val="center"/>
              <w:rPr>
                <w:rFonts w:eastAsia="仿宋_GB2312"/>
                <w:sz w:val="24"/>
              </w:rPr>
            </w:pPr>
            <w:r>
              <w:rPr>
                <w:rFonts w:hint="eastAsia" w:eastAsia="仿宋_GB2312"/>
                <w:sz w:val="24"/>
                <w:lang w:eastAsia="zh-CN"/>
              </w:rPr>
              <w:t>设施</w:t>
            </w: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教</w:t>
            </w:r>
            <w:r>
              <w:rPr>
                <w:rFonts w:hint="eastAsia" w:eastAsia="仿宋_GB2312"/>
                <w:sz w:val="24"/>
                <w:lang w:val="en-US" w:eastAsia="zh-CN"/>
              </w:rPr>
              <w:t>学</w:t>
            </w:r>
            <w:r>
              <w:rPr>
                <w:rFonts w:hint="eastAsia" w:eastAsia="仿宋_GB2312"/>
                <w:sz w:val="24"/>
              </w:rPr>
              <w:t>场地和教学设</w:t>
            </w:r>
            <w:r>
              <w:rPr>
                <w:rFonts w:hint="eastAsia" w:eastAsia="仿宋_GB2312"/>
                <w:sz w:val="24"/>
                <w:lang w:val="en-US" w:eastAsia="zh-CN"/>
              </w:rPr>
              <w:t>施</w:t>
            </w:r>
            <w:r>
              <w:rPr>
                <w:rFonts w:hint="eastAsia" w:eastAsia="仿宋_GB2312"/>
                <w:sz w:val="24"/>
              </w:rPr>
              <w:t>能满足日常教育教学活动需要。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配置能满足教育教学需要的</w:t>
            </w:r>
            <w:r>
              <w:rPr>
                <w:rFonts w:hint="eastAsia" w:eastAsia="仿宋_GB2312"/>
                <w:sz w:val="24"/>
                <w:lang w:val="en-US" w:eastAsia="zh-CN"/>
              </w:rPr>
              <w:t>教学</w:t>
            </w:r>
            <w:r>
              <w:rPr>
                <w:rFonts w:hint="eastAsia" w:eastAsia="仿宋_GB2312"/>
                <w:sz w:val="24"/>
              </w:rPr>
              <w:t>用房、图书室、计算机</w:t>
            </w:r>
            <w:r>
              <w:rPr>
                <w:rFonts w:hint="eastAsia" w:eastAsia="仿宋_GB2312"/>
                <w:sz w:val="24"/>
                <w:lang w:val="en-US" w:eastAsia="zh-CN"/>
              </w:rPr>
              <w:t>及相关实践场所。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队伍</w:t>
            </w:r>
          </w:p>
          <w:p>
            <w:pPr>
              <w:jc w:val="center"/>
              <w:rPr>
                <w:rFonts w:eastAsia="仿宋_GB2312"/>
                <w:sz w:val="24"/>
              </w:rPr>
            </w:pPr>
            <w:r>
              <w:rPr>
                <w:rFonts w:hint="eastAsia" w:eastAsia="仿宋_GB2312"/>
                <w:sz w:val="24"/>
              </w:rPr>
              <w:t>建设</w:t>
            </w:r>
          </w:p>
          <w:p>
            <w:pPr>
              <w:jc w:val="center"/>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asciiTheme="minorHAnsi" w:hAnsiTheme="minorHAnsi" w:cstheme="minorBidi"/>
                <w:kern w:val="2"/>
                <w:sz w:val="24"/>
                <w:szCs w:val="22"/>
                <w:lang w:val="en-US" w:eastAsia="zh-CN" w:bidi="ar-SA"/>
              </w:rPr>
            </w:pPr>
            <w:r>
              <w:rPr>
                <w:rFonts w:hint="eastAsia" w:eastAsia="仿宋_GB2312"/>
                <w:sz w:val="24"/>
                <w:lang w:val="en-US" w:eastAsia="zh-CN"/>
              </w:rPr>
              <w:t>建立</w:t>
            </w:r>
            <w:r>
              <w:rPr>
                <w:rFonts w:hint="eastAsia" w:eastAsia="仿宋_GB2312"/>
                <w:sz w:val="24"/>
              </w:rPr>
              <w:t>热爱社区</w:t>
            </w:r>
            <w:r>
              <w:rPr>
                <w:rFonts w:hint="eastAsia" w:eastAsia="仿宋_GB2312"/>
                <w:sz w:val="24"/>
                <w:lang w:val="en-US" w:eastAsia="zh-CN"/>
              </w:rPr>
              <w:t>老年</w:t>
            </w:r>
            <w:r>
              <w:rPr>
                <w:rFonts w:hint="eastAsia" w:eastAsia="仿宋_GB2312"/>
                <w:sz w:val="24"/>
              </w:rPr>
              <w:t>教育工作</w:t>
            </w:r>
            <w:r>
              <w:rPr>
                <w:rFonts w:hint="eastAsia" w:eastAsia="仿宋_GB2312"/>
                <w:sz w:val="24"/>
                <w:lang w:eastAsia="zh-CN"/>
              </w:rPr>
              <w:t>并</w:t>
            </w:r>
            <w:r>
              <w:rPr>
                <w:rFonts w:hint="eastAsia" w:eastAsia="仿宋_GB2312"/>
                <w:sz w:val="24"/>
                <w:lang w:val="en-US" w:eastAsia="zh-CN"/>
              </w:rPr>
              <w:t>具有</w:t>
            </w:r>
            <w:r>
              <w:rPr>
                <w:rFonts w:hint="eastAsia" w:eastAsia="仿宋_GB2312"/>
                <w:sz w:val="24"/>
              </w:rPr>
              <w:t>较高综合素质的专兼职师资队伍。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asciiTheme="minorHAnsi" w:hAnsiTheme="minorHAnsi" w:cstheme="minorBidi"/>
                <w:kern w:val="2"/>
                <w:sz w:val="24"/>
                <w:szCs w:val="22"/>
                <w:lang w:val="en-US" w:eastAsia="zh-CN" w:bidi="ar-SA"/>
              </w:rPr>
            </w:pPr>
            <w:r>
              <w:rPr>
                <w:rFonts w:hint="eastAsia" w:eastAsia="仿宋_GB2312"/>
                <w:sz w:val="24"/>
              </w:rPr>
              <w:t>建立</w:t>
            </w:r>
            <w:r>
              <w:rPr>
                <w:rFonts w:hint="eastAsia" w:eastAsia="仿宋_GB2312"/>
                <w:sz w:val="24"/>
                <w:lang w:val="en-US" w:eastAsia="zh-CN"/>
              </w:rPr>
              <w:t>社区老年</w:t>
            </w:r>
            <w:r>
              <w:rPr>
                <w:rFonts w:hint="eastAsia" w:eastAsia="仿宋_GB2312"/>
                <w:sz w:val="24"/>
              </w:rPr>
              <w:t>志愿者队伍，每年参加志愿活动时间累计不少于10次。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asciiTheme="minorHAnsi" w:hAnsiTheme="minorHAnsi" w:cstheme="minorBidi"/>
                <w:kern w:val="2"/>
                <w:sz w:val="24"/>
                <w:szCs w:val="22"/>
                <w:lang w:val="en-US" w:eastAsia="zh-CN" w:bidi="ar-SA"/>
              </w:rPr>
            </w:pPr>
            <w:r>
              <w:rPr>
                <w:rFonts w:hint="eastAsia" w:eastAsia="仿宋_GB2312"/>
                <w:sz w:val="24"/>
              </w:rPr>
              <w:t>组织社区教育管理人员、教师、志愿者参加</w:t>
            </w:r>
            <w:r>
              <w:rPr>
                <w:rFonts w:hint="eastAsia" w:eastAsia="仿宋_GB2312"/>
                <w:sz w:val="24"/>
                <w:lang w:eastAsia="zh-CN"/>
              </w:rPr>
              <w:t>社区老年教育</w:t>
            </w:r>
            <w:r>
              <w:rPr>
                <w:rFonts w:hint="eastAsia" w:eastAsia="仿宋_GB2312"/>
                <w:sz w:val="24"/>
              </w:rPr>
              <w:t>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6" w:type="dxa"/>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lang w:val="en-US" w:eastAsia="zh-CN"/>
              </w:rPr>
              <w:t>学习</w:t>
            </w:r>
            <w:r>
              <w:rPr>
                <w:rFonts w:hint="eastAsia" w:eastAsia="仿宋_GB2312"/>
                <w:sz w:val="24"/>
              </w:rPr>
              <w:t>资源</w:t>
            </w:r>
          </w:p>
          <w:p>
            <w:pPr>
              <w:jc w:val="center"/>
              <w:rPr>
                <w:rFonts w:hint="default" w:eastAsia="仿宋_GB2312"/>
                <w:sz w:val="24"/>
                <w:lang w:val="en-US" w:eastAsia="zh-CN"/>
              </w:rPr>
            </w:pPr>
          </w:p>
          <w:p>
            <w:pPr>
              <w:jc w:val="center"/>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lang w:eastAsia="zh-CN"/>
              </w:rPr>
            </w:pPr>
            <w:r>
              <w:rPr>
                <w:rFonts w:hint="eastAsia" w:eastAsia="仿宋_GB2312"/>
                <w:sz w:val="24"/>
                <w:lang w:val="en-US" w:eastAsia="zh-CN"/>
              </w:rPr>
              <w:t>具有满足需要的课程学习资源；建设或引进具有</w:t>
            </w:r>
            <w:r>
              <w:rPr>
                <w:rFonts w:hint="eastAsia" w:eastAsia="仿宋_GB2312"/>
                <w:sz w:val="24"/>
              </w:rPr>
              <w:t>区域特色的</w:t>
            </w:r>
            <w:r>
              <w:rPr>
                <w:rFonts w:hint="eastAsia" w:eastAsia="仿宋_GB2312"/>
                <w:sz w:val="24"/>
                <w:lang w:val="en-US" w:eastAsia="zh-CN"/>
              </w:rPr>
              <w:t>数字化资源、讲义或</w:t>
            </w:r>
            <w:r>
              <w:rPr>
                <w:rFonts w:hint="eastAsia" w:eastAsia="仿宋_GB2312"/>
                <w:sz w:val="24"/>
              </w:rPr>
              <w:t>教材</w:t>
            </w:r>
            <w:r>
              <w:rPr>
                <w:rFonts w:hint="eastAsia"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6" w:type="dxa"/>
            <w:vMerge w:val="continue"/>
            <w:tcBorders>
              <w:left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建有图书室（电子阅览室）</w:t>
            </w:r>
            <w:r>
              <w:rPr>
                <w:rFonts w:hint="eastAsia" w:eastAsia="仿宋_GB2312"/>
                <w:sz w:val="24"/>
                <w:lang w:eastAsia="zh-CN"/>
              </w:rPr>
              <w:t>；</w:t>
            </w:r>
            <w:r>
              <w:rPr>
                <w:rFonts w:hint="eastAsia" w:eastAsia="仿宋_GB2312"/>
                <w:sz w:val="24"/>
              </w:rPr>
              <w:t>有网络学习课程</w:t>
            </w:r>
            <w:r>
              <w:rPr>
                <w:rFonts w:hint="eastAsia" w:eastAsia="仿宋_GB2312"/>
                <w:sz w:val="24"/>
                <w:lang w:eastAsia="zh-CN"/>
              </w:rPr>
              <w:t>，</w:t>
            </w:r>
            <w:r>
              <w:rPr>
                <w:rFonts w:hint="eastAsia" w:eastAsia="仿宋_GB2312"/>
                <w:sz w:val="24"/>
              </w:rPr>
              <w:t>配备必要的辅助教学设备</w:t>
            </w:r>
            <w:r>
              <w:rPr>
                <w:rFonts w:hint="eastAsia" w:eastAsia="仿宋_GB2312"/>
                <w:sz w:val="24"/>
                <w:lang w:eastAsia="zh-CN"/>
              </w:rPr>
              <w:t>；</w:t>
            </w:r>
            <w:r>
              <w:rPr>
                <w:rFonts w:hint="eastAsia" w:eastAsia="仿宋_GB2312"/>
                <w:sz w:val="24"/>
              </w:rPr>
              <w:t>开放学校图书室、计算机房、</w:t>
            </w:r>
            <w:r>
              <w:rPr>
                <w:rFonts w:hint="eastAsia" w:eastAsia="仿宋_GB2312"/>
                <w:sz w:val="24"/>
                <w:lang w:val="en-US" w:eastAsia="zh-CN"/>
              </w:rPr>
              <w:t>实践场地和</w:t>
            </w:r>
            <w:r>
              <w:rPr>
                <w:rFonts w:hint="eastAsia" w:eastAsia="仿宋_GB2312"/>
                <w:sz w:val="24"/>
              </w:rPr>
              <w:t>操场等场所</w:t>
            </w:r>
            <w:r>
              <w:rPr>
                <w:rFonts w:hint="eastAsia" w:eastAsia="仿宋_GB2312"/>
                <w:sz w:val="24"/>
                <w:lang w:eastAsia="zh-CN"/>
              </w:rPr>
              <w:t>，</w:t>
            </w:r>
            <w:r>
              <w:rPr>
                <w:rFonts w:hint="eastAsia" w:eastAsia="仿宋_GB2312"/>
                <w:sz w:val="24"/>
              </w:rPr>
              <w:t>相关设施的使用率</w:t>
            </w:r>
            <w:r>
              <w:rPr>
                <w:rFonts w:hint="eastAsia" w:eastAsia="仿宋_GB2312"/>
                <w:sz w:val="24"/>
                <w:lang w:val="en-US" w:eastAsia="zh-CN"/>
              </w:rPr>
              <w:t>80</w:t>
            </w:r>
            <w:r>
              <w:rPr>
                <w:rFonts w:eastAsia="仿宋_GB2312"/>
                <w:sz w:val="24"/>
              </w:rPr>
              <w:t>%</w:t>
            </w:r>
            <w:r>
              <w:rPr>
                <w:rFonts w:hint="eastAsia" w:eastAsia="仿宋_GB2312"/>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6" w:type="dxa"/>
            <w:vMerge w:val="continue"/>
            <w:tcBorders>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充分利用辖区内学校、文化馆、博物馆、图书馆、科普教育基地等公益性社会设施开展社区教育活动。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教育</w:t>
            </w:r>
          </w:p>
          <w:p>
            <w:pPr>
              <w:jc w:val="center"/>
              <w:rPr>
                <w:rFonts w:eastAsia="仿宋_GB2312"/>
                <w:sz w:val="24"/>
              </w:rPr>
            </w:pPr>
            <w:r>
              <w:rPr>
                <w:rFonts w:hint="eastAsia" w:eastAsia="仿宋_GB2312"/>
                <w:sz w:val="24"/>
              </w:rPr>
              <w:t>培训</w:t>
            </w:r>
          </w:p>
          <w:p>
            <w:pPr>
              <w:jc w:val="center"/>
              <w:rPr>
                <w:rFonts w:eastAsia="仿宋_GB2312"/>
                <w:sz w:val="24"/>
              </w:rPr>
            </w:pPr>
          </w:p>
        </w:tc>
        <w:tc>
          <w:tcPr>
            <w:tcW w:w="7310" w:type="dxa"/>
            <w:tcBorders>
              <w:top w:val="single" w:color="auto" w:sz="4" w:space="0"/>
              <w:left w:val="single" w:color="auto" w:sz="4" w:space="0"/>
              <w:right w:val="single" w:color="auto" w:sz="4" w:space="0"/>
            </w:tcBorders>
            <w:vAlign w:val="center"/>
          </w:tcPr>
          <w:p>
            <w:pPr>
              <w:jc w:val="left"/>
              <w:rPr>
                <w:rFonts w:eastAsia="仿宋_GB2312"/>
                <w:sz w:val="24"/>
              </w:rPr>
            </w:pPr>
            <w:r>
              <w:rPr>
                <w:rFonts w:hint="eastAsia" w:eastAsia="仿宋_GB2312"/>
                <w:sz w:val="24"/>
              </w:rPr>
              <w:t>广泛开展教育培训</w:t>
            </w:r>
            <w:r>
              <w:rPr>
                <w:rFonts w:hint="eastAsia" w:eastAsia="仿宋_GB2312"/>
                <w:sz w:val="24"/>
                <w:lang w:eastAsia="zh-CN"/>
              </w:rPr>
              <w:t>；</w:t>
            </w:r>
            <w:r>
              <w:rPr>
                <w:rFonts w:hint="eastAsia" w:eastAsia="仿宋_GB2312"/>
                <w:sz w:val="24"/>
              </w:rPr>
              <w:t>组织</w:t>
            </w:r>
            <w:r>
              <w:rPr>
                <w:rFonts w:eastAsia="仿宋_GB2312"/>
                <w:sz w:val="24"/>
              </w:rPr>
              <w:t>开展</w:t>
            </w:r>
            <w:r>
              <w:rPr>
                <w:rFonts w:hint="eastAsia" w:eastAsia="仿宋_GB2312"/>
                <w:sz w:val="24"/>
              </w:rPr>
              <w:t>老年教育活动</w:t>
            </w:r>
            <w:r>
              <w:rPr>
                <w:rFonts w:hint="eastAsia" w:eastAsia="仿宋_GB2312"/>
                <w:sz w:val="24"/>
                <w:lang w:val="en-US" w:eastAsia="zh-CN"/>
              </w:rPr>
              <w:t>或青少年</w:t>
            </w:r>
            <w:r>
              <w:rPr>
                <w:rFonts w:hint="eastAsia" w:eastAsia="仿宋_GB2312"/>
                <w:sz w:val="24"/>
              </w:rPr>
              <w:t>校外素质教育活动。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数字化学习</w:t>
            </w:r>
          </w:p>
          <w:p>
            <w:pPr>
              <w:jc w:val="both"/>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倡导数字化学习理念，多渠道开展数字化学习宣传，有计划</w:t>
            </w:r>
            <w:r>
              <w:rPr>
                <w:rFonts w:hint="eastAsia" w:eastAsia="仿宋_GB2312"/>
                <w:sz w:val="24"/>
                <w:lang w:eastAsia="zh-CN"/>
              </w:rPr>
              <w:t>、</w:t>
            </w:r>
            <w:r>
              <w:rPr>
                <w:rFonts w:hint="eastAsia" w:eastAsia="仿宋_GB2312"/>
                <w:sz w:val="24"/>
              </w:rPr>
              <w:t>有措施</w:t>
            </w:r>
            <w:r>
              <w:rPr>
                <w:rFonts w:hint="eastAsia" w:eastAsia="仿宋_GB2312"/>
                <w:sz w:val="24"/>
                <w:lang w:eastAsia="zh-CN"/>
              </w:rPr>
              <w:t>、</w:t>
            </w:r>
            <w:r>
              <w:rPr>
                <w:rFonts w:hint="eastAsia" w:eastAsia="仿宋_GB2312"/>
                <w:sz w:val="24"/>
              </w:rPr>
              <w:t>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组织开展数字化学习活动</w:t>
            </w:r>
            <w:r>
              <w:rPr>
                <w:rFonts w:hint="eastAsia" w:eastAsia="仿宋_GB2312"/>
                <w:sz w:val="24"/>
                <w:lang w:eastAsia="zh-CN"/>
              </w:rPr>
              <w:t>、</w:t>
            </w:r>
            <w:r>
              <w:rPr>
                <w:rFonts w:hint="eastAsia" w:eastAsia="仿宋_GB2312"/>
                <w:sz w:val="24"/>
              </w:rPr>
              <w:t>参与</w:t>
            </w:r>
            <w:r>
              <w:rPr>
                <w:rFonts w:hint="eastAsia" w:eastAsia="仿宋_GB2312"/>
                <w:sz w:val="24"/>
                <w:lang w:eastAsia="zh-CN"/>
              </w:rPr>
              <w:t>“</w:t>
            </w:r>
            <w:r>
              <w:rPr>
                <w:rFonts w:hint="eastAsia" w:eastAsia="仿宋_GB2312"/>
                <w:sz w:val="24"/>
                <w:lang w:val="en-US" w:eastAsia="zh-CN"/>
              </w:rPr>
              <w:t>新时代数字化学习</w:t>
            </w:r>
            <w:r>
              <w:rPr>
                <w:rFonts w:hint="eastAsia" w:eastAsia="仿宋_GB2312"/>
                <w:sz w:val="24"/>
              </w:rPr>
              <w:t>社区</w:t>
            </w:r>
            <w:r>
              <w:rPr>
                <w:rFonts w:hint="eastAsia" w:eastAsia="仿宋_GB2312"/>
                <w:sz w:val="24"/>
                <w:lang w:eastAsia="zh-CN"/>
              </w:rPr>
              <w:t>”</w:t>
            </w:r>
            <w:r>
              <w:rPr>
                <w:rFonts w:hint="eastAsia" w:eastAsia="仿宋_GB2312"/>
                <w:sz w:val="24"/>
              </w:rPr>
              <w:t>建设，社区居民数字化学习人数逐年上升。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自建社区</w:t>
            </w:r>
            <w:r>
              <w:rPr>
                <w:rFonts w:hint="eastAsia" w:eastAsia="仿宋_GB2312"/>
                <w:sz w:val="24"/>
                <w:lang w:val="en-US" w:eastAsia="zh-CN"/>
              </w:rPr>
              <w:t>老年</w:t>
            </w:r>
            <w:r>
              <w:rPr>
                <w:rFonts w:hint="eastAsia" w:eastAsia="仿宋_GB2312"/>
                <w:sz w:val="24"/>
              </w:rPr>
              <w:t>教育网或</w:t>
            </w:r>
            <w:r>
              <w:rPr>
                <w:rFonts w:hint="eastAsia" w:eastAsia="仿宋_GB2312"/>
                <w:sz w:val="24"/>
                <w:lang w:val="en-US" w:eastAsia="zh-CN"/>
              </w:rPr>
              <w:t>能够组织利用辽宁</w:t>
            </w:r>
            <w:r>
              <w:rPr>
                <w:rFonts w:hint="eastAsia" w:eastAsia="仿宋_GB2312"/>
                <w:sz w:val="24"/>
              </w:rPr>
              <w:t>终身学习网</w:t>
            </w:r>
            <w:r>
              <w:rPr>
                <w:rFonts w:hint="eastAsia" w:eastAsia="仿宋_GB2312"/>
                <w:sz w:val="24"/>
                <w:lang w:eastAsia="zh-CN"/>
              </w:rPr>
              <w:t>、</w:t>
            </w:r>
            <w:r>
              <w:rPr>
                <w:rFonts w:hint="eastAsia" w:eastAsia="仿宋_GB2312"/>
                <w:sz w:val="24"/>
                <w:lang w:val="en-US" w:eastAsia="zh-CN"/>
              </w:rPr>
              <w:t>“辽宁老年大学频道专区”等平台进行学习。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6" w:type="dxa"/>
            <w:vMerge w:val="restart"/>
            <w:tcBorders>
              <w:top w:val="single" w:color="auto" w:sz="4" w:space="0"/>
              <w:left w:val="single" w:color="auto" w:sz="4" w:space="0"/>
              <w:right w:val="single" w:color="auto" w:sz="4" w:space="0"/>
            </w:tcBorders>
            <w:vAlign w:val="center"/>
          </w:tcPr>
          <w:p>
            <w:pPr>
              <w:spacing w:line="300" w:lineRule="exact"/>
              <w:jc w:val="both"/>
              <w:rPr>
                <w:rFonts w:eastAsia="仿宋_GB2312"/>
                <w:sz w:val="24"/>
              </w:rPr>
            </w:pPr>
          </w:p>
          <w:p>
            <w:pPr>
              <w:spacing w:line="300" w:lineRule="exact"/>
              <w:jc w:val="center"/>
              <w:rPr>
                <w:rFonts w:hint="default" w:eastAsia="仿宋_GB2312"/>
                <w:sz w:val="24"/>
                <w:lang w:val="en-US" w:eastAsia="zh-CN"/>
              </w:rPr>
            </w:pPr>
            <w:r>
              <w:rPr>
                <w:rFonts w:hint="eastAsia" w:eastAsia="仿宋_GB2312"/>
                <w:sz w:val="24"/>
                <w:lang w:val="en-US" w:eastAsia="zh-CN"/>
              </w:rPr>
              <w:t>活动开展</w:t>
            </w:r>
          </w:p>
          <w:p>
            <w:pPr>
              <w:spacing w:line="300" w:lineRule="exact"/>
              <w:jc w:val="center"/>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rPr>
            </w:pPr>
            <w:r>
              <w:rPr>
                <w:rFonts w:hint="eastAsia" w:eastAsia="仿宋_GB2312"/>
                <w:sz w:val="24"/>
              </w:rPr>
              <w:t>重视社区教育新课程和开拓性活动的研发，充分利用各种资源开展具有较强实践性和实效性的社区</w:t>
            </w:r>
            <w:r>
              <w:rPr>
                <w:rFonts w:hint="eastAsia" w:eastAsia="仿宋_GB2312"/>
                <w:sz w:val="24"/>
                <w:lang w:val="en-US" w:eastAsia="zh-CN"/>
              </w:rPr>
              <w:t>老年</w:t>
            </w:r>
            <w:r>
              <w:rPr>
                <w:rFonts w:hint="eastAsia" w:eastAsia="仿宋_GB2312"/>
                <w:sz w:val="24"/>
              </w:rPr>
              <w:t>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6" w:type="dxa"/>
            <w:vMerge w:val="continue"/>
            <w:tcBorders>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lang w:eastAsia="zh-CN"/>
              </w:rPr>
            </w:pPr>
            <w:r>
              <w:rPr>
                <w:rFonts w:hint="eastAsia" w:eastAsia="仿宋_GB2312"/>
                <w:kern w:val="0"/>
                <w:sz w:val="24"/>
                <w:lang w:val="en-US" w:eastAsia="zh-CN"/>
              </w:rPr>
              <w:t>积极参与</w:t>
            </w:r>
            <w:r>
              <w:rPr>
                <w:rFonts w:hint="eastAsia" w:eastAsia="仿宋_GB2312"/>
                <w:kern w:val="0"/>
                <w:sz w:val="24"/>
              </w:rPr>
              <w:t>省市县</w:t>
            </w:r>
            <w:r>
              <w:rPr>
                <w:rFonts w:hint="eastAsia" w:eastAsia="仿宋_GB2312"/>
                <w:kern w:val="0"/>
                <w:sz w:val="24"/>
                <w:lang w:val="en-US" w:eastAsia="zh-CN"/>
              </w:rPr>
              <w:t>政府部门、教育行政部门或</w:t>
            </w:r>
            <w:r>
              <w:rPr>
                <w:rFonts w:hint="eastAsia" w:eastAsia="仿宋_GB2312"/>
                <w:kern w:val="0"/>
                <w:sz w:val="24"/>
              </w:rPr>
              <w:t>社区教育指导</w:t>
            </w:r>
            <w:r>
              <w:rPr>
                <w:rFonts w:hint="eastAsia" w:eastAsia="仿宋_GB2312"/>
                <w:kern w:val="0"/>
                <w:sz w:val="24"/>
                <w:lang w:val="en-US" w:eastAsia="zh-CN"/>
              </w:rPr>
              <w:t>中心组织的</w:t>
            </w:r>
            <w:r>
              <w:rPr>
                <w:rFonts w:hint="eastAsia" w:eastAsia="仿宋_GB2312"/>
                <w:sz w:val="24"/>
                <w:lang w:eastAsia="zh-CN"/>
              </w:rPr>
              <w:t>“</w:t>
            </w:r>
            <w:r>
              <w:rPr>
                <w:rFonts w:hint="eastAsia" w:eastAsia="仿宋_GB2312"/>
                <w:sz w:val="24"/>
              </w:rPr>
              <w:t>全民终身学习周</w:t>
            </w:r>
            <w:r>
              <w:rPr>
                <w:rFonts w:hint="eastAsia" w:eastAsia="仿宋_GB2312"/>
                <w:sz w:val="24"/>
                <w:lang w:eastAsia="zh-CN"/>
              </w:rPr>
              <w:t>”、“</w:t>
            </w:r>
            <w:r>
              <w:rPr>
                <w:rFonts w:hint="eastAsia" w:eastAsia="仿宋_GB2312"/>
                <w:sz w:val="24"/>
                <w:lang w:val="en-US" w:eastAsia="zh-CN"/>
              </w:rPr>
              <w:t>智慧助老”、“能者为师”、“全民阅读”等社区老年教育活动；</w:t>
            </w:r>
            <w:r>
              <w:rPr>
                <w:rFonts w:hint="eastAsia" w:eastAsia="仿宋_GB2312"/>
                <w:sz w:val="24"/>
              </w:rPr>
              <w:t>注重对社区</w:t>
            </w:r>
            <w:r>
              <w:rPr>
                <w:rFonts w:hint="eastAsia" w:eastAsia="仿宋_GB2312"/>
                <w:sz w:val="24"/>
                <w:lang w:val="en-US" w:eastAsia="zh-CN"/>
              </w:rPr>
              <w:t>老年</w:t>
            </w:r>
            <w:r>
              <w:rPr>
                <w:rFonts w:hint="eastAsia" w:eastAsia="仿宋_GB2312"/>
                <w:sz w:val="24"/>
              </w:rPr>
              <w:t>教育</w:t>
            </w:r>
            <w:r>
              <w:rPr>
                <w:rFonts w:hint="eastAsia" w:eastAsia="仿宋_GB2312"/>
                <w:sz w:val="24"/>
                <w:lang w:val="en-US" w:eastAsia="zh-CN"/>
              </w:rPr>
              <w:t>典型的挖掘、培育和</w:t>
            </w:r>
            <w:r>
              <w:rPr>
                <w:rFonts w:hint="eastAsia" w:eastAsia="仿宋_GB2312"/>
                <w:sz w:val="24"/>
              </w:rPr>
              <w:t>宣传</w:t>
            </w:r>
            <w:r>
              <w:rPr>
                <w:rFonts w:hint="eastAsia"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社会</w:t>
            </w:r>
          </w:p>
          <w:p>
            <w:pPr>
              <w:jc w:val="center"/>
              <w:rPr>
                <w:rFonts w:eastAsia="仿宋_GB2312"/>
                <w:sz w:val="24"/>
              </w:rPr>
            </w:pPr>
            <w:r>
              <w:rPr>
                <w:rFonts w:hint="eastAsia" w:eastAsia="仿宋_GB2312"/>
                <w:sz w:val="24"/>
              </w:rPr>
              <w:t>反响</w:t>
            </w:r>
          </w:p>
          <w:p>
            <w:pPr>
              <w:jc w:val="both"/>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重视宣传展示工作，每年在</w:t>
            </w:r>
            <w:r>
              <w:rPr>
                <w:rFonts w:hint="eastAsia" w:eastAsia="仿宋_GB2312"/>
                <w:sz w:val="24"/>
                <w:lang w:val="en-US" w:eastAsia="zh-CN"/>
              </w:rPr>
              <w:t>区域</w:t>
            </w:r>
            <w:r>
              <w:rPr>
                <w:rFonts w:hint="eastAsia" w:eastAsia="仿宋_GB2312"/>
                <w:sz w:val="24"/>
              </w:rPr>
              <w:t>各类媒体刊发相应报道。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31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社区</w:t>
            </w:r>
            <w:r>
              <w:rPr>
                <w:rFonts w:hint="eastAsia" w:eastAsia="仿宋_GB2312"/>
                <w:sz w:val="24"/>
                <w:lang w:eastAsia="zh-CN"/>
              </w:rPr>
              <w:t>老年</w:t>
            </w:r>
            <w:r>
              <w:rPr>
                <w:rFonts w:hint="eastAsia" w:eastAsia="仿宋_GB2312"/>
                <w:sz w:val="24"/>
              </w:rPr>
              <w:t>教育工作产生了良好的社会影响，得到社区居民广泛认同。</w:t>
            </w:r>
          </w:p>
        </w:tc>
      </w:tr>
    </w:tbl>
    <w:p>
      <w:pPr>
        <w:spacing w:line="480" w:lineRule="exact"/>
        <w:rPr>
          <w:rFonts w:ascii="宋体" w:hAnsi="宋体" w:eastAsia="宋体" w:cs="宋体"/>
          <w:sz w:val="28"/>
          <w:szCs w:val="28"/>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ind w:firstLine="1600" w:firstLineChars="500"/>
        <w:jc w:val="both"/>
        <w:rPr>
          <w:rFonts w:hint="default" w:eastAsia="黑体"/>
          <w:sz w:val="32"/>
          <w:szCs w:val="32"/>
          <w:lang w:val="en-US" w:eastAsia="zh-CN"/>
        </w:rPr>
      </w:pPr>
      <w:r>
        <w:rPr>
          <w:rFonts w:hint="eastAsia" w:eastAsia="黑体"/>
          <w:sz w:val="32"/>
          <w:szCs w:val="32"/>
          <w:lang w:val="en-US" w:eastAsia="zh-CN"/>
        </w:rPr>
        <w:t>社区老年教育示范学习中心遴选推荐要求</w:t>
      </w:r>
    </w:p>
    <w:tbl>
      <w:tblPr>
        <w:tblStyle w:val="6"/>
        <w:tblW w:w="8898"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黑体"/>
                <w:sz w:val="24"/>
                <w:lang w:val="en-US" w:eastAsia="zh-CN"/>
              </w:rPr>
            </w:pPr>
            <w:r>
              <w:rPr>
                <w:rFonts w:hint="eastAsia" w:eastAsia="黑体"/>
                <w:sz w:val="24"/>
                <w:lang w:val="en-US" w:eastAsia="zh-CN"/>
              </w:rPr>
              <w:t>项目</w:t>
            </w:r>
          </w:p>
        </w:tc>
        <w:tc>
          <w:tcPr>
            <w:tcW w:w="812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黑体"/>
                <w:sz w:val="24"/>
                <w:lang w:val="en-US" w:eastAsia="zh-CN"/>
              </w:rPr>
            </w:pPr>
            <w:r>
              <w:rPr>
                <w:rFonts w:hint="eastAsia" w:eastAsia="黑体"/>
                <w:sz w:val="24"/>
                <w:lang w:val="en-US" w:eastAsia="zh-CN"/>
              </w:rPr>
              <w:t>遴选推荐要求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lang w:val="en-US" w:eastAsia="zh-CN"/>
              </w:rPr>
            </w:pPr>
            <w:r>
              <w:rPr>
                <w:rFonts w:hint="eastAsia" w:eastAsia="仿宋_GB2312"/>
                <w:sz w:val="24"/>
              </w:rPr>
              <w:t>学</w:t>
            </w:r>
            <w:r>
              <w:rPr>
                <w:rFonts w:hint="eastAsia" w:eastAsia="仿宋_GB2312"/>
                <w:sz w:val="24"/>
                <w:lang w:val="en-US" w:eastAsia="zh-CN"/>
              </w:rPr>
              <w:t>习</w:t>
            </w:r>
          </w:p>
          <w:p>
            <w:pPr>
              <w:jc w:val="center"/>
              <w:rPr>
                <w:rFonts w:eastAsia="仿宋_GB2312"/>
                <w:sz w:val="24"/>
              </w:rPr>
            </w:pPr>
            <w:r>
              <w:rPr>
                <w:rFonts w:hint="eastAsia" w:eastAsia="仿宋_GB2312"/>
                <w:sz w:val="24"/>
              </w:rPr>
              <w:t>场所</w:t>
            </w:r>
          </w:p>
          <w:p>
            <w:pPr>
              <w:jc w:val="center"/>
              <w:rPr>
                <w:rFonts w:eastAsia="仿宋_GB2312" w:asciiTheme="minorHAnsi" w:hAnsiTheme="minorHAnsi" w:cstheme="minorBidi"/>
                <w:kern w:val="2"/>
                <w:sz w:val="24"/>
                <w:szCs w:val="24"/>
                <w:lang w:val="en-US" w:eastAsia="zh-CN" w:bidi="ar-SA"/>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asciiTheme="minorHAnsi" w:hAnsiTheme="minorHAnsi" w:cstheme="minorBidi"/>
                <w:kern w:val="2"/>
                <w:sz w:val="24"/>
                <w:szCs w:val="24"/>
                <w:lang w:val="en-US" w:eastAsia="zh-CN" w:bidi="ar-SA"/>
              </w:rPr>
            </w:pPr>
            <w:r>
              <w:rPr>
                <w:rFonts w:hint="eastAsia" w:eastAsia="仿宋_GB2312"/>
                <w:sz w:val="24"/>
                <w:lang w:eastAsia="zh-CN"/>
              </w:rPr>
              <w:t>学习场所不少于</w:t>
            </w:r>
            <w:r>
              <w:rPr>
                <w:rFonts w:hint="eastAsia" w:eastAsia="仿宋_GB2312"/>
                <w:sz w:val="24"/>
                <w:lang w:val="en-US" w:eastAsia="zh-CN"/>
              </w:rPr>
              <w:t>100平方米</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lang w:val="en-US" w:eastAsia="zh-CN"/>
              </w:rPr>
              <w:t>有</w:t>
            </w:r>
            <w:r>
              <w:rPr>
                <w:rFonts w:hint="eastAsia" w:eastAsia="仿宋_GB2312"/>
                <w:sz w:val="24"/>
              </w:rPr>
              <w:t>满足</w:t>
            </w:r>
            <w:r>
              <w:rPr>
                <w:rFonts w:hint="eastAsia" w:eastAsia="仿宋_GB2312"/>
                <w:sz w:val="24"/>
                <w:lang w:eastAsia="zh-CN"/>
              </w:rPr>
              <w:t>居民</w:t>
            </w:r>
            <w:r>
              <w:rPr>
                <w:rFonts w:hint="eastAsia" w:eastAsia="仿宋_GB2312"/>
                <w:sz w:val="24"/>
              </w:rPr>
              <w:t>日常教育教学活动需要</w:t>
            </w:r>
            <w:r>
              <w:rPr>
                <w:rFonts w:hint="eastAsia" w:eastAsia="仿宋_GB2312"/>
                <w:sz w:val="24"/>
                <w:lang w:val="en-US" w:eastAsia="zh-CN"/>
              </w:rPr>
              <w:t>的学习场所和必要的学习设</w:t>
            </w:r>
            <w:r>
              <w:rPr>
                <w:rFonts w:hint="eastAsia" w:eastAsia="仿宋_GB2312"/>
                <w:sz w:val="24"/>
                <w:lang w:eastAsia="zh-CN"/>
              </w:rPr>
              <w:t>施</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p>
            <w:pPr>
              <w:jc w:val="center"/>
              <w:rPr>
                <w:rFonts w:hint="default" w:eastAsia="仿宋_GB2312"/>
                <w:sz w:val="24"/>
                <w:lang w:val="en-US" w:eastAsia="zh-CN"/>
              </w:rPr>
            </w:pPr>
            <w:r>
              <w:rPr>
                <w:rFonts w:hint="eastAsia" w:eastAsia="仿宋_GB2312"/>
                <w:sz w:val="24"/>
                <w:lang w:val="en-US" w:eastAsia="zh-CN"/>
              </w:rPr>
              <w:t>学习活动</w:t>
            </w:r>
          </w:p>
          <w:p>
            <w:pPr>
              <w:jc w:val="center"/>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lang w:eastAsia="zh-CN"/>
              </w:rPr>
            </w:pPr>
            <w:r>
              <w:rPr>
                <w:rFonts w:hint="eastAsia" w:eastAsia="仿宋_GB2312"/>
                <w:sz w:val="24"/>
                <w:lang w:val="en-US" w:eastAsia="zh-CN"/>
              </w:rPr>
              <w:t>立足需求组织社区居民开展</w:t>
            </w:r>
            <w:r>
              <w:rPr>
                <w:rFonts w:hint="eastAsia" w:eastAsia="仿宋_GB2312"/>
                <w:sz w:val="24"/>
                <w:lang w:eastAsia="zh-CN"/>
              </w:rPr>
              <w:t>学习，</w:t>
            </w:r>
            <w:r>
              <w:rPr>
                <w:rFonts w:hint="eastAsia" w:eastAsia="仿宋_GB2312"/>
                <w:sz w:val="24"/>
                <w:lang w:val="en-US" w:eastAsia="zh-CN"/>
              </w:rPr>
              <w:t>积极</w:t>
            </w:r>
            <w:r>
              <w:rPr>
                <w:rFonts w:hint="eastAsia" w:eastAsia="仿宋_GB2312"/>
                <w:sz w:val="24"/>
                <w:lang w:eastAsia="zh-CN"/>
              </w:rPr>
              <w:t>参与</w:t>
            </w:r>
            <w:r>
              <w:rPr>
                <w:rFonts w:hint="eastAsia" w:eastAsia="仿宋_GB2312"/>
                <w:sz w:val="24"/>
                <w:lang w:val="en-US" w:eastAsia="zh-CN"/>
              </w:rPr>
              <w:t>政府、社会和社区教育指导中心</w:t>
            </w:r>
            <w:r>
              <w:rPr>
                <w:rFonts w:hint="eastAsia" w:eastAsia="仿宋_GB2312"/>
                <w:sz w:val="24"/>
                <w:lang w:eastAsia="zh-CN"/>
              </w:rPr>
              <w:t>组织的各项活动。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队伍</w:t>
            </w:r>
          </w:p>
          <w:p>
            <w:pPr>
              <w:jc w:val="center"/>
              <w:rPr>
                <w:rFonts w:eastAsia="仿宋_GB2312"/>
                <w:sz w:val="24"/>
              </w:rPr>
            </w:pPr>
            <w:r>
              <w:rPr>
                <w:rFonts w:hint="eastAsia" w:eastAsia="仿宋_GB2312"/>
                <w:sz w:val="24"/>
              </w:rPr>
              <w:t>建设</w:t>
            </w:r>
          </w:p>
          <w:p>
            <w:pPr>
              <w:jc w:val="center"/>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asciiTheme="minorHAnsi" w:hAnsiTheme="minorHAnsi" w:cstheme="minorBidi"/>
                <w:kern w:val="2"/>
                <w:sz w:val="24"/>
                <w:szCs w:val="22"/>
                <w:lang w:val="en-US" w:eastAsia="zh-CN" w:bidi="ar-SA"/>
              </w:rPr>
            </w:pPr>
            <w:r>
              <w:rPr>
                <w:rFonts w:hint="eastAsia" w:eastAsia="仿宋_GB2312"/>
                <w:sz w:val="24"/>
                <w:lang w:val="en-US" w:eastAsia="zh-CN"/>
              </w:rPr>
              <w:t>配备</w:t>
            </w:r>
            <w:r>
              <w:rPr>
                <w:rFonts w:hint="eastAsia" w:eastAsia="仿宋_GB2312"/>
                <w:sz w:val="24"/>
              </w:rPr>
              <w:t>热爱社区</w:t>
            </w:r>
            <w:r>
              <w:rPr>
                <w:rFonts w:hint="eastAsia" w:eastAsia="仿宋_GB2312"/>
                <w:sz w:val="24"/>
                <w:lang w:val="en-US" w:eastAsia="zh-CN"/>
              </w:rPr>
              <w:t>老年</w:t>
            </w:r>
            <w:r>
              <w:rPr>
                <w:rFonts w:hint="eastAsia" w:eastAsia="仿宋_GB2312"/>
                <w:sz w:val="24"/>
              </w:rPr>
              <w:t>教育工作的专</w:t>
            </w:r>
            <w:r>
              <w:rPr>
                <w:rFonts w:hint="eastAsia" w:eastAsia="仿宋_GB2312"/>
                <w:sz w:val="24"/>
                <w:lang w:eastAsia="zh-CN"/>
              </w:rPr>
              <w:t>职或</w:t>
            </w:r>
            <w:r>
              <w:rPr>
                <w:rFonts w:hint="eastAsia" w:eastAsia="仿宋_GB2312"/>
                <w:sz w:val="24"/>
              </w:rPr>
              <w:t>兼职</w:t>
            </w:r>
            <w:r>
              <w:rPr>
                <w:rFonts w:hint="eastAsia" w:eastAsia="仿宋_GB2312"/>
                <w:sz w:val="24"/>
                <w:lang w:val="en-US" w:eastAsia="zh-CN"/>
              </w:rPr>
              <w:t>管理人员</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asciiTheme="minorHAnsi" w:hAnsiTheme="minorHAnsi" w:cstheme="minorBidi"/>
                <w:kern w:val="2"/>
                <w:sz w:val="24"/>
                <w:szCs w:val="22"/>
                <w:lang w:val="en-US" w:eastAsia="zh-CN" w:bidi="ar-SA"/>
              </w:rPr>
            </w:pPr>
            <w:r>
              <w:rPr>
                <w:rFonts w:hint="eastAsia" w:eastAsia="仿宋_GB2312"/>
                <w:sz w:val="24"/>
                <w:lang w:val="en-US" w:eastAsia="zh-CN"/>
              </w:rPr>
              <w:t>有社区老年教育工作</w:t>
            </w:r>
            <w:r>
              <w:rPr>
                <w:rFonts w:hint="eastAsia" w:eastAsia="仿宋_GB2312"/>
                <w:sz w:val="24"/>
              </w:rPr>
              <w:t>志愿者</w:t>
            </w:r>
            <w:r>
              <w:rPr>
                <w:rFonts w:hint="eastAsia" w:eastAsia="仿宋_GB2312"/>
                <w:sz w:val="24"/>
                <w:lang w:eastAsia="zh-CN"/>
              </w:rPr>
              <w:t>，能为社区居民学习提供基本服务</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管理人员和志愿者</w:t>
            </w:r>
            <w:r>
              <w:rPr>
                <w:rFonts w:hint="eastAsia" w:eastAsia="仿宋_GB2312"/>
                <w:sz w:val="24"/>
                <w:lang w:val="en-US" w:eastAsia="zh-CN"/>
              </w:rPr>
              <w:t>能够定期参加社区老年教育相关培训。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资源</w:t>
            </w:r>
          </w:p>
          <w:p>
            <w:pPr>
              <w:jc w:val="center"/>
              <w:rPr>
                <w:rFonts w:hint="default" w:eastAsia="仿宋_GB2312"/>
                <w:sz w:val="24"/>
                <w:lang w:val="en-US" w:eastAsia="zh-CN"/>
              </w:rPr>
            </w:pPr>
            <w:r>
              <w:rPr>
                <w:rFonts w:hint="eastAsia" w:eastAsia="仿宋_GB2312"/>
                <w:sz w:val="24"/>
                <w:lang w:val="en-US" w:eastAsia="zh-CN"/>
              </w:rPr>
              <w:t>使用</w:t>
            </w:r>
          </w:p>
          <w:p>
            <w:pPr>
              <w:jc w:val="center"/>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lang w:eastAsia="zh-CN"/>
              </w:rPr>
            </w:pPr>
            <w:r>
              <w:rPr>
                <w:rFonts w:hint="eastAsia" w:eastAsia="仿宋_GB2312"/>
                <w:sz w:val="24"/>
                <w:lang w:val="en-US" w:eastAsia="zh-CN"/>
              </w:rPr>
              <w:t>拥有满足社区居民学习需要的课程学习资源并定期更新。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6" w:type="dxa"/>
            <w:vMerge w:val="continue"/>
            <w:tcBorders>
              <w:left w:val="single" w:color="auto" w:sz="4" w:space="0"/>
              <w:right w:val="single" w:color="auto" w:sz="4" w:space="0"/>
            </w:tcBorders>
            <w:vAlign w:val="center"/>
          </w:tcPr>
          <w:p>
            <w:pPr>
              <w:widowControl/>
              <w:jc w:val="left"/>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配</w:t>
            </w:r>
            <w:r>
              <w:rPr>
                <w:rFonts w:hint="eastAsia" w:eastAsia="仿宋_GB2312"/>
                <w:sz w:val="24"/>
                <w:lang w:val="en-US" w:eastAsia="zh-CN"/>
              </w:rPr>
              <w:t>有辅助学习设施</w:t>
            </w:r>
            <w:r>
              <w:rPr>
                <w:rFonts w:hint="eastAsia" w:eastAsia="仿宋_GB2312"/>
                <w:sz w:val="24"/>
                <w:lang w:eastAsia="zh-CN"/>
              </w:rPr>
              <w:t>，</w:t>
            </w:r>
            <w:r>
              <w:rPr>
                <w:rFonts w:hint="eastAsia" w:eastAsia="仿宋_GB2312"/>
                <w:sz w:val="24"/>
                <w:lang w:val="en-US" w:eastAsia="zh-CN"/>
              </w:rPr>
              <w:t>方便社区居民学习。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76" w:type="dxa"/>
            <w:vMerge w:val="continue"/>
            <w:tcBorders>
              <w:left w:val="single" w:color="auto" w:sz="4" w:space="0"/>
              <w:bottom w:val="single" w:color="auto" w:sz="4" w:space="0"/>
              <w:right w:val="single" w:color="auto" w:sz="4" w:space="0"/>
            </w:tcBorders>
            <w:vAlign w:val="center"/>
          </w:tcPr>
          <w:p>
            <w:pPr>
              <w:widowControl/>
              <w:jc w:val="left"/>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充分利</w:t>
            </w:r>
            <w:r>
              <w:rPr>
                <w:rFonts w:hint="eastAsia" w:eastAsia="仿宋_GB2312"/>
                <w:sz w:val="24"/>
                <w:lang w:val="en-US" w:eastAsia="zh-CN"/>
              </w:rPr>
              <w:t>用辖区内的</w:t>
            </w:r>
            <w:r>
              <w:rPr>
                <w:rFonts w:hint="eastAsia" w:eastAsia="仿宋_GB2312"/>
                <w:sz w:val="24"/>
              </w:rPr>
              <w:t>学校、文化馆、图书馆、科普教育基地等公益性社会设施开展社区</w:t>
            </w:r>
            <w:r>
              <w:rPr>
                <w:rFonts w:hint="eastAsia" w:eastAsia="仿宋_GB2312"/>
                <w:sz w:val="24"/>
                <w:lang w:eastAsia="zh-CN"/>
              </w:rPr>
              <w:t>老年</w:t>
            </w:r>
            <w:r>
              <w:rPr>
                <w:rFonts w:hint="eastAsia" w:eastAsia="仿宋_GB2312"/>
                <w:sz w:val="24"/>
              </w:rPr>
              <w:t>教育</w:t>
            </w:r>
            <w:r>
              <w:rPr>
                <w:rFonts w:hint="eastAsia" w:eastAsia="仿宋_GB2312"/>
                <w:sz w:val="24"/>
                <w:lang w:eastAsia="zh-CN"/>
              </w:rPr>
              <w:t>学习和</w:t>
            </w:r>
            <w:r>
              <w:rPr>
                <w:rFonts w:hint="eastAsia" w:eastAsia="仿宋_GB2312"/>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数字化学习</w:t>
            </w:r>
          </w:p>
          <w:p>
            <w:pPr>
              <w:jc w:val="both"/>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lang w:eastAsia="zh-CN"/>
              </w:rPr>
              <w:t>向居民</w:t>
            </w:r>
            <w:r>
              <w:rPr>
                <w:rFonts w:hint="eastAsia" w:eastAsia="仿宋_GB2312"/>
                <w:sz w:val="24"/>
              </w:rPr>
              <w:t>倡导数字化学习理念，组织开展数字化学习活动</w:t>
            </w:r>
            <w:r>
              <w:rPr>
                <w:rFonts w:hint="eastAsia" w:eastAsia="仿宋_GB2312"/>
                <w:sz w:val="24"/>
                <w:lang w:eastAsia="zh-CN"/>
              </w:rPr>
              <w:t>；</w:t>
            </w:r>
            <w:r>
              <w:rPr>
                <w:rFonts w:hint="eastAsia" w:eastAsia="仿宋_GB2312"/>
                <w:sz w:val="24"/>
              </w:rPr>
              <w:t>参与</w:t>
            </w:r>
            <w:r>
              <w:rPr>
                <w:rFonts w:hint="eastAsia" w:eastAsia="仿宋_GB2312"/>
                <w:sz w:val="24"/>
                <w:lang w:eastAsia="zh-CN"/>
              </w:rPr>
              <w:t>“</w:t>
            </w:r>
            <w:r>
              <w:rPr>
                <w:rFonts w:hint="eastAsia" w:eastAsia="仿宋_GB2312"/>
                <w:sz w:val="24"/>
                <w:lang w:val="en-US" w:eastAsia="zh-CN"/>
              </w:rPr>
              <w:t>新时代数字化学习</w:t>
            </w:r>
            <w:r>
              <w:rPr>
                <w:rFonts w:hint="eastAsia" w:eastAsia="仿宋_GB2312"/>
                <w:sz w:val="24"/>
              </w:rPr>
              <w:t>社区</w:t>
            </w:r>
            <w:r>
              <w:rPr>
                <w:rFonts w:hint="eastAsia" w:eastAsia="仿宋_GB2312"/>
                <w:sz w:val="24"/>
                <w:lang w:eastAsia="zh-CN"/>
              </w:rPr>
              <w:t>”申报和</w:t>
            </w:r>
            <w:r>
              <w:rPr>
                <w:rFonts w:hint="eastAsia" w:eastAsia="仿宋_GB2312"/>
                <w:sz w:val="24"/>
              </w:rPr>
              <w:t>建设，社区居民数字化学习人数逐年上升。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lang w:val="en-US" w:eastAsia="zh-CN"/>
              </w:rPr>
              <w:t>组织居民利用辽宁</w:t>
            </w:r>
            <w:r>
              <w:rPr>
                <w:rFonts w:hint="eastAsia" w:eastAsia="仿宋_GB2312"/>
                <w:sz w:val="24"/>
              </w:rPr>
              <w:t>终身学习网</w:t>
            </w:r>
            <w:r>
              <w:rPr>
                <w:rFonts w:hint="eastAsia" w:eastAsia="仿宋_GB2312"/>
                <w:sz w:val="24"/>
                <w:lang w:eastAsia="zh-CN"/>
              </w:rPr>
              <w:t>、</w:t>
            </w:r>
            <w:r>
              <w:rPr>
                <w:rFonts w:hint="eastAsia" w:eastAsia="仿宋_GB2312"/>
                <w:sz w:val="24"/>
                <w:lang w:val="en-US" w:eastAsia="zh-CN"/>
              </w:rPr>
              <w:t>辽宁老年学习网和辽宁老年大学频道专区等学习平台进行学习。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6" w:type="dxa"/>
            <w:tcBorders>
              <w:top w:val="single" w:color="auto" w:sz="4" w:space="0"/>
              <w:left w:val="single" w:color="auto" w:sz="4" w:space="0"/>
              <w:right w:val="single" w:color="auto" w:sz="4" w:space="0"/>
            </w:tcBorders>
            <w:vAlign w:val="center"/>
          </w:tcPr>
          <w:p>
            <w:pPr>
              <w:spacing w:line="300" w:lineRule="exact"/>
              <w:jc w:val="center"/>
              <w:rPr>
                <w:rFonts w:eastAsia="仿宋_GB2312"/>
                <w:sz w:val="24"/>
              </w:rPr>
            </w:pPr>
            <w:r>
              <w:rPr>
                <w:rFonts w:hint="eastAsia" w:eastAsia="仿宋_GB2312"/>
                <w:sz w:val="24"/>
                <w:lang w:val="en-US" w:eastAsia="zh-CN"/>
              </w:rPr>
              <w:t>活动开展</w:t>
            </w:r>
          </w:p>
        </w:tc>
        <w:tc>
          <w:tcPr>
            <w:tcW w:w="8122"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rPr>
            </w:pPr>
            <w:r>
              <w:rPr>
                <w:rFonts w:hint="eastAsia" w:eastAsia="仿宋_GB2312"/>
                <w:sz w:val="24"/>
                <w:lang w:eastAsia="zh-CN"/>
              </w:rPr>
              <w:t>组织居民</w:t>
            </w:r>
            <w:r>
              <w:rPr>
                <w:rFonts w:hint="eastAsia" w:eastAsia="仿宋_GB2312"/>
                <w:sz w:val="24"/>
              </w:rPr>
              <w:t>参与</w:t>
            </w:r>
            <w:r>
              <w:rPr>
                <w:rFonts w:hint="eastAsia" w:eastAsia="仿宋_GB2312"/>
                <w:sz w:val="24"/>
                <w:lang w:eastAsia="zh-CN"/>
              </w:rPr>
              <w:t>“</w:t>
            </w:r>
            <w:r>
              <w:rPr>
                <w:rFonts w:hint="eastAsia" w:eastAsia="仿宋_GB2312"/>
                <w:sz w:val="24"/>
              </w:rPr>
              <w:t>全民终身学习周</w:t>
            </w:r>
            <w:r>
              <w:rPr>
                <w:rFonts w:hint="eastAsia" w:eastAsia="仿宋_GB2312"/>
                <w:sz w:val="24"/>
                <w:lang w:eastAsia="zh-CN"/>
              </w:rPr>
              <w:t>”、“</w:t>
            </w:r>
            <w:r>
              <w:rPr>
                <w:rFonts w:hint="eastAsia" w:eastAsia="仿宋_GB2312"/>
                <w:sz w:val="24"/>
                <w:lang w:val="en-US" w:eastAsia="zh-CN"/>
              </w:rPr>
              <w:t>智慧助老”、“能者为师”、“全民阅读”等社区老年教育活动</w:t>
            </w:r>
            <w:r>
              <w:rPr>
                <w:rFonts w:hint="eastAsia"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社会</w:t>
            </w:r>
          </w:p>
          <w:p>
            <w:pPr>
              <w:jc w:val="center"/>
              <w:rPr>
                <w:rFonts w:eastAsia="仿宋_GB2312"/>
                <w:sz w:val="24"/>
              </w:rPr>
            </w:pPr>
            <w:r>
              <w:rPr>
                <w:rFonts w:hint="eastAsia" w:eastAsia="仿宋_GB2312"/>
                <w:sz w:val="24"/>
              </w:rPr>
              <w:t>反响</w:t>
            </w:r>
          </w:p>
          <w:p>
            <w:pPr>
              <w:jc w:val="both"/>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重视宣传展示工作，</w:t>
            </w:r>
            <w:r>
              <w:rPr>
                <w:rFonts w:hint="eastAsia" w:eastAsia="仿宋_GB2312"/>
                <w:sz w:val="24"/>
                <w:lang w:val="en-US" w:eastAsia="zh-CN"/>
              </w:rPr>
              <w:t>在</w:t>
            </w:r>
            <w:r>
              <w:rPr>
                <w:rFonts w:hint="eastAsia" w:eastAsia="仿宋_GB2312"/>
                <w:sz w:val="24"/>
                <w:lang w:eastAsia="zh-CN"/>
              </w:rPr>
              <w:t>学习中心或社区设有社区老年教育宣传栏</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81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社区</w:t>
            </w:r>
            <w:r>
              <w:rPr>
                <w:rFonts w:hint="eastAsia" w:eastAsia="仿宋_GB2312"/>
                <w:sz w:val="24"/>
                <w:lang w:eastAsia="zh-CN"/>
              </w:rPr>
              <w:t>老年</w:t>
            </w:r>
            <w:r>
              <w:rPr>
                <w:rFonts w:hint="eastAsia" w:eastAsia="仿宋_GB2312"/>
                <w:sz w:val="24"/>
              </w:rPr>
              <w:t>教育工作产生了良好的社会影响，得到社区居民广泛认同。</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line="52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hd w:val="clear" w:color="auto" w:fill="FFFFFF"/>
        <w:spacing w:line="560" w:lineRule="exact"/>
        <w:jc w:val="center"/>
        <w:rPr>
          <w:rFonts w:ascii="仿宋" w:hAnsi="仿宋" w:eastAsia="仿宋" w:cs="仿宋"/>
          <w:b/>
          <w:sz w:val="32"/>
          <w:szCs w:val="32"/>
        </w:rPr>
      </w:pPr>
      <w:r>
        <w:rPr>
          <w:rFonts w:hint="eastAsia" w:ascii="仿宋" w:hAnsi="仿宋" w:eastAsia="仿宋" w:cs="仿宋"/>
          <w:b/>
          <w:sz w:val="32"/>
          <w:szCs w:val="32"/>
        </w:rPr>
        <w:t>社区老年教育示范校申报表</w:t>
      </w:r>
    </w:p>
    <w:tbl>
      <w:tblPr>
        <w:tblStyle w:val="6"/>
        <w:tblW w:w="91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502"/>
        <w:gridCol w:w="2007"/>
        <w:gridCol w:w="2350"/>
        <w:gridCol w:w="2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733" w:type="dxa"/>
            <w:vMerge w:val="restart"/>
            <w:tcBorders>
              <w:top w:val="single" w:color="auto" w:sz="4" w:space="0"/>
              <w:left w:val="single" w:color="auto" w:sz="4" w:space="0"/>
              <w:right w:val="single" w:color="auto" w:sz="4" w:space="0"/>
            </w:tcBorders>
            <w:noWrap/>
            <w:vAlign w:val="center"/>
          </w:tcPr>
          <w:p>
            <w:pPr>
              <w:spacing w:line="560" w:lineRule="exact"/>
              <w:jc w:val="center"/>
              <w:rPr>
                <w:bCs/>
                <w:szCs w:val="21"/>
              </w:rPr>
            </w:pPr>
            <w:r>
              <w:rPr>
                <w:rFonts w:hint="eastAsia"/>
                <w:bCs/>
                <w:szCs w:val="21"/>
              </w:rPr>
              <w:t>基本情况</w:t>
            </w: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宋体" w:eastAsia="微软雅黑"/>
                <w:bCs/>
                <w:szCs w:val="21"/>
              </w:rPr>
            </w:pPr>
            <w:r>
              <w:rPr>
                <w:rFonts w:hint="eastAsia" w:ascii="宋体"/>
                <w:bCs/>
                <w:szCs w:val="21"/>
              </w:rPr>
              <w:t>单位名称</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trPr>
        <w:tc>
          <w:tcPr>
            <w:tcW w:w="733" w:type="dxa"/>
            <w:vMerge w:val="continue"/>
            <w:tcBorders>
              <w:left w:val="single" w:color="auto" w:sz="4" w:space="0"/>
              <w:right w:val="single" w:color="auto" w:sz="4" w:space="0"/>
            </w:tcBorders>
            <w:noWrap/>
            <w:vAlign w:val="center"/>
          </w:tcPr>
          <w:p>
            <w:pPr>
              <w:spacing w:line="560" w:lineRule="exact"/>
              <w:jc w:val="cente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宋体"/>
                <w:bCs/>
                <w:szCs w:val="21"/>
              </w:rPr>
            </w:pPr>
            <w:r>
              <w:rPr>
                <w:rFonts w:hint="eastAsia" w:ascii="宋体"/>
                <w:bCs/>
                <w:szCs w:val="21"/>
              </w:rPr>
              <w:t>地址</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default" w:ascii="宋体" w:eastAsiaTheme="minorEastAsia"/>
                <w:bCs/>
                <w:szCs w:val="21"/>
                <w:lang w:val="en-US" w:eastAsia="zh-CN"/>
              </w:rPr>
            </w:pPr>
            <w:r>
              <w:rPr>
                <w:rFonts w:hint="eastAsia" w:ascii="宋体"/>
                <w:bCs/>
                <w:szCs w:val="21"/>
                <w:lang w:val="en-US" w:eastAsia="zh-CN"/>
              </w:rPr>
              <w:t>单位类别</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left"/>
              <w:rPr>
                <w:rFonts w:hint="default" w:ascii="宋体" w:eastAsiaTheme="minorEastAsia"/>
                <w:szCs w:val="21"/>
                <w:lang w:val="en-US" w:eastAsia="zh-CN"/>
              </w:rPr>
            </w:pPr>
            <w:r>
              <w:rPr>
                <w:rFonts w:hint="eastAsia" w:ascii="宋体"/>
                <w:szCs w:val="21"/>
                <w:lang w:val="en-US" w:eastAsia="zh-CN"/>
              </w:rPr>
              <w:t>□政府    □开放大学    □高校    □教育系统外    □民办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szCs w:val="21"/>
              </w:rPr>
            </w:pPr>
            <w:r>
              <w:rPr>
                <w:rFonts w:hint="eastAsia" w:ascii="宋体"/>
                <w:szCs w:val="21"/>
                <w:lang w:val="en-US" w:eastAsia="zh-CN"/>
              </w:rPr>
              <w:t>主管</w:t>
            </w:r>
            <w:r>
              <w:rPr>
                <w:rFonts w:hint="eastAsia" w:ascii="宋体"/>
                <w:szCs w:val="21"/>
              </w:rPr>
              <w:t>部门</w:t>
            </w:r>
          </w:p>
          <w:p>
            <w:pPr>
              <w:spacing w:line="300" w:lineRule="atLeast"/>
              <w:rPr>
                <w:rFonts w:hint="eastAsia" w:ascii="宋体" w:eastAsiaTheme="minorEastAsia"/>
                <w:bCs/>
                <w:szCs w:val="21"/>
                <w:lang w:eastAsia="zh-CN"/>
              </w:rPr>
            </w:pPr>
            <w:r>
              <w:rPr>
                <w:rFonts w:hint="eastAsia" w:ascii="宋体"/>
                <w:szCs w:val="21"/>
                <w:lang w:val="en-US" w:eastAsia="zh-CN"/>
              </w:rPr>
              <w:t>或</w:t>
            </w:r>
            <w:r>
              <w:rPr>
                <w:rFonts w:hint="eastAsia" w:ascii="宋体"/>
                <w:szCs w:val="21"/>
              </w:rPr>
              <w:t>批</w:t>
            </w:r>
            <w:r>
              <w:rPr>
                <w:rFonts w:hint="eastAsia" w:ascii="宋体"/>
                <w:szCs w:val="21"/>
                <w:lang w:val="en-US" w:eastAsia="zh-CN"/>
              </w:rPr>
              <w:t>准</w:t>
            </w:r>
            <w:r>
              <w:rPr>
                <w:rFonts w:hint="eastAsia" w:ascii="宋体"/>
                <w:szCs w:val="21"/>
              </w:rPr>
              <w:t>单位</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宋体" w:hAnsiTheme="minorHAnsi" w:eastAsiaTheme="minorEastAsia" w:cstheme="minorBidi"/>
                <w:bCs/>
                <w:kern w:val="2"/>
                <w:sz w:val="21"/>
                <w:szCs w:val="21"/>
                <w:lang w:val="en-US" w:eastAsia="zh-CN" w:bidi="ar-SA"/>
              </w:rPr>
            </w:pPr>
            <w:r>
              <w:rPr>
                <w:rFonts w:hint="eastAsia" w:ascii="宋体"/>
                <w:bCs/>
                <w:szCs w:val="21"/>
              </w:rPr>
              <w:t>负责人</w:t>
            </w:r>
          </w:p>
        </w:tc>
        <w:tc>
          <w:tcPr>
            <w:tcW w:w="2007"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宋体" w:hAnsiTheme="minorHAnsi" w:eastAsiaTheme="minorEastAsia" w:cstheme="minorBidi"/>
                <w:kern w:val="2"/>
                <w:sz w:val="21"/>
                <w:szCs w:val="21"/>
                <w:lang w:val="en-US" w:eastAsia="zh-CN" w:bidi="ar-SA"/>
              </w:rPr>
            </w:pPr>
          </w:p>
        </w:tc>
        <w:tc>
          <w:tcPr>
            <w:tcW w:w="2350"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宋体" w:hAnsiTheme="minorHAnsi" w:eastAsiaTheme="minorEastAsia" w:cstheme="minorBidi"/>
                <w:kern w:val="2"/>
                <w:sz w:val="21"/>
                <w:szCs w:val="21"/>
                <w:lang w:val="en-US" w:eastAsia="zh-CN" w:bidi="ar-SA"/>
              </w:rPr>
            </w:pPr>
            <w:r>
              <w:rPr>
                <w:rFonts w:hint="eastAsia" w:ascii="宋体"/>
                <w:szCs w:val="21"/>
              </w:rPr>
              <w:t>联系电话</w:t>
            </w:r>
          </w:p>
        </w:tc>
        <w:tc>
          <w:tcPr>
            <w:tcW w:w="2558" w:type="dxa"/>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hint="default" w:ascii="宋体" w:eastAsiaTheme="minorEastAsia"/>
                <w:bCs/>
                <w:szCs w:val="21"/>
                <w:lang w:val="en-US" w:eastAsia="zh-CN"/>
              </w:rPr>
            </w:pPr>
            <w:r>
              <w:rPr>
                <w:rFonts w:hint="eastAsia" w:ascii="宋体"/>
                <w:bCs/>
                <w:szCs w:val="21"/>
                <w:lang w:val="en-US" w:eastAsia="zh-CN"/>
              </w:rPr>
              <w:t>使用面积</w:t>
            </w:r>
            <w:r>
              <w:rPr>
                <w:rFonts w:hint="eastAsia" w:ascii="宋体"/>
                <w:szCs w:val="21"/>
              </w:rPr>
              <w:t>（m</w:t>
            </w:r>
            <w:r>
              <w:rPr>
                <w:rFonts w:hint="eastAsia" w:ascii="宋体"/>
                <w:szCs w:val="21"/>
                <w:vertAlign w:val="superscript"/>
              </w:rPr>
              <w:t>2</w:t>
            </w:r>
            <w:r>
              <w:rPr>
                <w:rFonts w:hint="eastAsia" w:ascii="宋体"/>
                <w:szCs w:val="21"/>
              </w:rPr>
              <w:t>）</w:t>
            </w:r>
          </w:p>
        </w:tc>
        <w:tc>
          <w:tcPr>
            <w:tcW w:w="2007" w:type="dxa"/>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rPr>
                <w:rFonts w:ascii="宋体" w:hAnsiTheme="minorHAnsi" w:eastAsiaTheme="minorEastAsia" w:cstheme="minorBidi"/>
                <w:kern w:val="2"/>
                <w:sz w:val="21"/>
                <w:szCs w:val="21"/>
                <w:lang w:val="en-US" w:eastAsia="zh-CN" w:bidi="ar-SA"/>
              </w:rPr>
            </w:pPr>
          </w:p>
        </w:tc>
        <w:tc>
          <w:tcPr>
            <w:tcW w:w="2350"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hint="eastAsia" w:ascii="宋体"/>
                <w:szCs w:val="21"/>
                <w:lang w:val="en-US" w:eastAsia="zh-CN"/>
              </w:rPr>
            </w:pPr>
            <w:r>
              <w:rPr>
                <w:rFonts w:hint="eastAsia" w:ascii="宋体"/>
                <w:szCs w:val="21"/>
                <w:lang w:val="en-US" w:eastAsia="zh-CN"/>
              </w:rPr>
              <w:t>用于社区老年教育</w:t>
            </w:r>
          </w:p>
          <w:p>
            <w:pPr>
              <w:spacing w:line="300" w:lineRule="atLeast"/>
              <w:jc w:val="center"/>
              <w:rPr>
                <w:rFonts w:hint="default" w:ascii="宋体" w:eastAsiaTheme="minorEastAsia"/>
                <w:szCs w:val="21"/>
                <w:lang w:val="en-US" w:eastAsia="zh-CN"/>
              </w:rPr>
            </w:pPr>
            <w:r>
              <w:rPr>
                <w:rFonts w:hint="eastAsia" w:ascii="宋体"/>
                <w:szCs w:val="21"/>
                <w:lang w:val="en-US" w:eastAsia="zh-CN"/>
              </w:rPr>
              <w:t>使用面积</w:t>
            </w:r>
            <w:r>
              <w:rPr>
                <w:rFonts w:hint="eastAsia" w:ascii="宋体"/>
                <w:szCs w:val="21"/>
              </w:rPr>
              <w:t>（m</w:t>
            </w:r>
            <w:r>
              <w:rPr>
                <w:rFonts w:hint="eastAsia" w:ascii="宋体"/>
                <w:szCs w:val="21"/>
                <w:vertAlign w:val="superscript"/>
              </w:rPr>
              <w:t>2</w:t>
            </w:r>
            <w:r>
              <w:rPr>
                <w:rFonts w:hint="eastAsia" w:ascii="宋体"/>
                <w:szCs w:val="21"/>
              </w:rPr>
              <w:t>）</w:t>
            </w:r>
          </w:p>
        </w:tc>
        <w:tc>
          <w:tcPr>
            <w:tcW w:w="2558" w:type="dxa"/>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hint="default" w:ascii="宋体" w:hAnsiTheme="minorHAnsi" w:eastAsiaTheme="minorEastAsia" w:cstheme="minorBidi"/>
                <w:bCs/>
                <w:kern w:val="2"/>
                <w:sz w:val="21"/>
                <w:szCs w:val="21"/>
                <w:lang w:val="en-US" w:eastAsia="zh-CN" w:bidi="ar-SA"/>
              </w:rPr>
            </w:pPr>
            <w:r>
              <w:rPr>
                <w:rFonts w:hint="eastAsia" w:ascii="宋体"/>
                <w:bCs/>
                <w:szCs w:val="21"/>
                <w:lang w:val="en-US" w:eastAsia="zh-CN"/>
              </w:rPr>
              <w:t>教职工总人数</w:t>
            </w:r>
          </w:p>
        </w:tc>
        <w:tc>
          <w:tcPr>
            <w:tcW w:w="2007" w:type="dxa"/>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rPr>
                <w:rFonts w:ascii="宋体" w:hAnsiTheme="minorHAnsi" w:eastAsiaTheme="minorEastAsia" w:cstheme="minorBidi"/>
                <w:kern w:val="2"/>
                <w:sz w:val="21"/>
                <w:szCs w:val="21"/>
                <w:lang w:val="en-US" w:eastAsia="zh-CN" w:bidi="ar-SA"/>
              </w:rPr>
            </w:pPr>
          </w:p>
        </w:tc>
        <w:tc>
          <w:tcPr>
            <w:tcW w:w="2350"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hint="default" w:ascii="宋体" w:hAnsiTheme="minorHAnsi" w:eastAsiaTheme="minorEastAsia" w:cstheme="minorBidi"/>
                <w:kern w:val="2"/>
                <w:sz w:val="21"/>
                <w:szCs w:val="21"/>
                <w:lang w:val="en-US" w:eastAsia="zh-CN" w:bidi="ar-SA"/>
              </w:rPr>
            </w:pPr>
            <w:r>
              <w:rPr>
                <w:rFonts w:hint="eastAsia" w:ascii="宋体" w:cstheme="minorBidi"/>
                <w:kern w:val="2"/>
                <w:sz w:val="21"/>
                <w:szCs w:val="21"/>
                <w:lang w:val="en-US" w:eastAsia="zh-CN" w:bidi="ar-SA"/>
              </w:rPr>
              <w:t>承担社区老年教育工作的教职工人数</w:t>
            </w:r>
          </w:p>
        </w:tc>
        <w:tc>
          <w:tcPr>
            <w:tcW w:w="2558" w:type="dxa"/>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bottom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hint="eastAsia" w:ascii="宋体"/>
                <w:bCs/>
                <w:szCs w:val="21"/>
                <w:lang w:val="en-US" w:eastAsia="zh-CN"/>
              </w:rPr>
            </w:pPr>
            <w:r>
              <w:rPr>
                <w:rFonts w:hint="eastAsia" w:ascii="宋体"/>
                <w:bCs/>
                <w:szCs w:val="21"/>
                <w:lang w:val="en-US" w:eastAsia="zh-CN"/>
              </w:rPr>
              <w:t>学员人数</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jc w:val="both"/>
              <w:rPr>
                <w:rFonts w:hint="eastAsia" w:ascii="宋体" w:eastAsiaTheme="minorEastAsia"/>
                <w:szCs w:val="21"/>
                <w:lang w:eastAsia="zh-CN"/>
              </w:rPr>
            </w:pPr>
            <w:r>
              <w:rPr>
                <w:rFonts w:hint="eastAsia" w:ascii="宋体"/>
                <w:szCs w:val="21"/>
                <w:lang w:eastAsia="zh-CN"/>
              </w:rPr>
              <w:t>现有学员（</w:t>
            </w:r>
            <w:r>
              <w:rPr>
                <w:rFonts w:hint="eastAsia" w:ascii="宋体"/>
                <w:szCs w:val="21"/>
                <w:lang w:val="en-US" w:eastAsia="zh-CN"/>
              </w:rPr>
              <w:t xml:space="preserve">  </w:t>
            </w:r>
            <w:r>
              <w:rPr>
                <w:rFonts w:hint="eastAsia" w:ascii="宋体"/>
                <w:szCs w:val="21"/>
                <w:lang w:eastAsia="zh-CN"/>
              </w:rPr>
              <w:t>）人，线上学习（</w:t>
            </w:r>
            <w:r>
              <w:rPr>
                <w:rFonts w:hint="eastAsia" w:ascii="宋体"/>
                <w:szCs w:val="21"/>
                <w:lang w:val="en-US" w:eastAsia="zh-CN"/>
              </w:rPr>
              <w:t xml:space="preserve">  </w:t>
            </w:r>
            <w:r>
              <w:rPr>
                <w:rFonts w:hint="eastAsia" w:ascii="宋体"/>
                <w:szCs w:val="21"/>
                <w:lang w:eastAsia="zh-CN"/>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733" w:type="dxa"/>
            <w:vMerge w:val="restart"/>
            <w:tcBorders>
              <w:top w:val="single" w:color="auto" w:sz="4" w:space="0"/>
              <w:left w:val="single" w:color="auto" w:sz="4" w:space="0"/>
              <w:right w:val="single" w:color="auto" w:sz="4" w:space="0"/>
            </w:tcBorders>
            <w:noWrap/>
            <w:vAlign w:val="top"/>
          </w:tcPr>
          <w:p>
            <w:pPr>
              <w:spacing w:line="560" w:lineRule="exact"/>
              <w:jc w:val="left"/>
              <w:rPr>
                <w:bCs/>
                <w:szCs w:val="21"/>
              </w:rPr>
            </w:pPr>
            <w:r>
              <w:rPr>
                <w:rFonts w:hint="eastAsia"/>
                <w:bCs/>
                <w:szCs w:val="21"/>
                <w:lang w:val="en-US" w:eastAsia="zh-CN"/>
              </w:rPr>
              <w:t>办学</w:t>
            </w:r>
            <w:r>
              <w:rPr>
                <w:rFonts w:hint="eastAsia"/>
                <w:bCs/>
                <w:szCs w:val="21"/>
              </w:rPr>
              <w:t>条件</w:t>
            </w: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hAnsi="宋体"/>
                <w:szCs w:val="21"/>
                <w:lang w:val="en-US" w:eastAsia="zh-CN"/>
              </w:rPr>
            </w:pPr>
            <w:r>
              <w:rPr>
                <w:rFonts w:hint="eastAsia" w:ascii="宋体" w:hAnsi="宋体"/>
                <w:szCs w:val="21"/>
                <w:lang w:val="en-US" w:eastAsia="zh-CN"/>
              </w:rPr>
              <w:t>教室（    ）个， 教学面积（   ）平方米</w:t>
            </w:r>
          </w:p>
          <w:p>
            <w:pPr>
              <w:spacing w:line="300" w:lineRule="exact"/>
              <w:jc w:val="both"/>
              <w:rPr>
                <w:rFonts w:ascii="宋体"/>
                <w:szCs w:val="21"/>
              </w:rPr>
            </w:pPr>
            <w:r>
              <w:rPr>
                <w:rFonts w:hint="eastAsia" w:ascii="宋体"/>
                <w:szCs w:val="21"/>
                <w:lang w:val="en-US" w:eastAsia="zh-CN"/>
              </w:rPr>
              <w:t>教学实践场所（    ）个，面积（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733" w:type="dxa"/>
            <w:vMerge w:val="continue"/>
            <w:tcBorders>
              <w:left w:val="single" w:color="auto" w:sz="4" w:space="0"/>
              <w:right w:val="single" w:color="auto" w:sz="4" w:space="0"/>
            </w:tcBorders>
            <w:noWrap/>
            <w:vAlign w:val="top"/>
          </w:tcPr>
          <w:p>
            <w:pPr>
              <w:jc w:val="left"/>
              <w:rPr>
                <w:bCs/>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eastAsiaTheme="minorEastAsia"/>
                <w:szCs w:val="21"/>
                <w:lang w:eastAsia="zh-CN"/>
              </w:rPr>
            </w:pPr>
            <w:r>
              <w:rPr>
                <w:rFonts w:hint="eastAsia" w:ascii="宋体"/>
                <w:szCs w:val="21"/>
                <w:lang w:val="en-US" w:eastAsia="zh-CN"/>
              </w:rPr>
              <w:t>管理人员（  ）名，</w:t>
            </w:r>
            <w:r>
              <w:rPr>
                <w:rFonts w:hint="eastAsia" w:ascii="宋体" w:hAnsi="宋体"/>
                <w:szCs w:val="21"/>
              </w:rPr>
              <w:t>专职教师</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lang w:eastAsia="zh-CN"/>
              </w:rPr>
              <w:t>）名，</w:t>
            </w:r>
            <w:r>
              <w:rPr>
                <w:rFonts w:hint="eastAsia" w:ascii="宋体" w:hAnsi="宋体"/>
                <w:szCs w:val="21"/>
              </w:rPr>
              <w:t>兼职教师</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lang w:eastAsia="zh-CN"/>
              </w:rPr>
              <w:t>）名，</w:t>
            </w:r>
            <w:r>
              <w:rPr>
                <w:rFonts w:hint="eastAsia" w:ascii="宋体"/>
                <w:szCs w:val="21"/>
              </w:rPr>
              <w:t>志愿者</w:t>
            </w:r>
            <w:r>
              <w:rPr>
                <w:rFonts w:hint="eastAsia" w:ascii="宋体"/>
                <w:szCs w:val="21"/>
                <w:lang w:eastAsia="zh-CN"/>
              </w:rPr>
              <w:t>（</w:t>
            </w:r>
            <w:r>
              <w:rPr>
                <w:rFonts w:hint="eastAsia" w:ascii="宋体"/>
                <w:szCs w:val="21"/>
                <w:lang w:val="en-US" w:eastAsia="zh-CN"/>
              </w:rPr>
              <w:t xml:space="preserve">  </w:t>
            </w:r>
            <w:r>
              <w:rPr>
                <w:rFonts w:hint="eastAsia" w:ascii="宋体"/>
                <w:szCs w:val="21"/>
                <w:lang w:eastAsia="zh-CN"/>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733" w:type="dxa"/>
            <w:vMerge w:val="continue"/>
            <w:tcBorders>
              <w:left w:val="single" w:color="auto" w:sz="4" w:space="0"/>
              <w:right w:val="single" w:color="auto" w:sz="4" w:space="0"/>
            </w:tcBorders>
            <w:noWrap/>
            <w:vAlign w:val="top"/>
          </w:tcPr>
          <w:p>
            <w:pPr>
              <w:jc w:val="left"/>
              <w:rPr>
                <w:bCs/>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both"/>
              <w:rPr>
                <w:rFonts w:ascii="宋体"/>
                <w:szCs w:val="21"/>
              </w:rPr>
            </w:pPr>
            <w:r>
              <w:rPr>
                <w:rFonts w:hint="eastAsia"/>
              </w:rPr>
              <w:t>课程</w:t>
            </w:r>
            <w:r>
              <w:rPr>
                <w:rFonts w:hint="eastAsia"/>
                <w:lang w:val="en-US" w:eastAsia="zh-CN"/>
              </w:rPr>
              <w:t>资源（   ）个，自建课程资源（   ）个，数字化学习资源（   ）学时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733" w:type="dxa"/>
            <w:vMerge w:val="continue"/>
            <w:tcBorders>
              <w:left w:val="single" w:color="auto" w:sz="4" w:space="0"/>
              <w:right w:val="single" w:color="auto" w:sz="4" w:space="0"/>
            </w:tcBorders>
            <w:noWrap/>
            <w:vAlign w:val="top"/>
          </w:tcPr>
          <w:p>
            <w:pPr>
              <w:jc w:val="left"/>
              <w:rPr>
                <w:bCs/>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both"/>
              <w:rPr>
                <w:rFonts w:ascii="宋体"/>
                <w:b/>
                <w:szCs w:val="21"/>
              </w:rPr>
            </w:pPr>
            <w:r>
              <w:rPr>
                <w:rFonts w:hint="eastAsia" w:ascii="宋体" w:hAnsi="宋体"/>
                <w:szCs w:val="21"/>
                <w:lang w:val="en-US" w:eastAsia="zh-CN"/>
              </w:rPr>
              <w:t>数字化学习场所（   ）个，有线电视节点（   ）个， 计算机（   ）台，其它数字化学习设备（   ）台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trPr>
        <w:tc>
          <w:tcPr>
            <w:tcW w:w="733" w:type="dxa"/>
            <w:vMerge w:val="continue"/>
            <w:tcBorders>
              <w:left w:val="single" w:color="auto" w:sz="4" w:space="0"/>
              <w:right w:val="single" w:color="auto" w:sz="4" w:space="0"/>
            </w:tcBorders>
            <w:noWrap/>
            <w:vAlign w:val="top"/>
          </w:tcPr>
          <w:p>
            <w:pPr>
              <w:jc w:val="left"/>
              <w:rPr>
                <w:bCs/>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both"/>
              <w:rPr>
                <w:rFonts w:hint="default" w:ascii="宋体"/>
                <w:szCs w:val="21"/>
                <w:lang w:val="en-US"/>
              </w:rPr>
            </w:pPr>
            <w:r>
              <w:rPr>
                <w:rFonts w:hint="eastAsia" w:ascii="宋体" w:hAnsi="宋体"/>
                <w:szCs w:val="21"/>
                <w:lang w:val="en-US" w:eastAsia="zh-CN"/>
              </w:rPr>
              <w:t>数字化学习平台（   ）个，新媒体平台（微信公众号、APP、抖音、快手）（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33" w:type="dxa"/>
            <w:vMerge w:val="restart"/>
            <w:tcBorders>
              <w:top w:val="single" w:color="auto" w:sz="4" w:space="0"/>
              <w:left w:val="single" w:color="auto" w:sz="4" w:space="0"/>
              <w:right w:val="single" w:color="auto" w:sz="4" w:space="0"/>
            </w:tcBorders>
            <w:noWrap/>
            <w:vAlign w:val="center"/>
          </w:tcPr>
          <w:p>
            <w:pPr>
              <w:rPr>
                <w:rFonts w:hint="eastAsia"/>
                <w:bCs/>
                <w:szCs w:val="21"/>
                <w:lang w:val="en-US" w:eastAsia="zh-CN"/>
              </w:rPr>
            </w:pPr>
            <w:r>
              <w:rPr>
                <w:rFonts w:hint="eastAsia"/>
                <w:bCs/>
                <w:szCs w:val="21"/>
                <w:lang w:val="en-US" w:eastAsia="zh-CN"/>
              </w:rPr>
              <w:t>工作</w:t>
            </w:r>
          </w:p>
          <w:p>
            <w:pPr>
              <w:rPr>
                <w:rFonts w:hint="default" w:eastAsiaTheme="minorEastAsia"/>
                <w:bCs/>
                <w:szCs w:val="21"/>
                <w:lang w:val="en-US" w:eastAsia="zh-CN"/>
              </w:rPr>
            </w:pPr>
            <w:r>
              <w:rPr>
                <w:rFonts w:hint="eastAsia"/>
                <w:bCs/>
                <w:szCs w:val="21"/>
                <w:lang w:val="en-US" w:eastAsia="zh-CN"/>
              </w:rPr>
              <w:t>成果</w:t>
            </w: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hAnsi="宋体"/>
                <w:szCs w:val="21"/>
                <w:lang w:val="en-US" w:eastAsia="zh-CN"/>
              </w:rPr>
            </w:pPr>
            <w:r>
              <w:rPr>
                <w:rFonts w:hint="eastAsia" w:ascii="宋体" w:hAnsi="宋体"/>
                <w:szCs w:val="21"/>
                <w:lang w:val="en-US" w:eastAsia="zh-CN"/>
              </w:rPr>
              <w:t>开设专业（   ）个， 课程（   ）门，累计培养学员（  ）人/次</w:t>
            </w:r>
          </w:p>
          <w:p>
            <w:pPr>
              <w:spacing w:line="300" w:lineRule="exact"/>
              <w:jc w:val="both"/>
              <w:rPr>
                <w:rFonts w:hint="eastAsia" w:ascii="宋体" w:hAnsi="宋体"/>
                <w:szCs w:val="21"/>
                <w:lang w:val="en-US" w:eastAsia="zh-CN"/>
              </w:rPr>
            </w:pPr>
            <w:r>
              <w:rPr>
                <w:rFonts w:hint="eastAsia" w:ascii="宋体" w:hAnsi="宋体"/>
                <w:szCs w:val="21"/>
                <w:lang w:val="en-US" w:eastAsia="zh-CN"/>
              </w:rPr>
              <w:t>现有社团组织（   ）个，组织活动（   ）次，参与（   ）人/次</w:t>
            </w:r>
          </w:p>
          <w:p>
            <w:pPr>
              <w:spacing w:line="300" w:lineRule="exact"/>
              <w:jc w:val="both"/>
              <w:rPr>
                <w:rFonts w:hint="default" w:ascii="宋体" w:hAnsi="宋体"/>
                <w:szCs w:val="21"/>
                <w:lang w:val="en-US" w:eastAsia="zh-CN"/>
              </w:rPr>
            </w:pPr>
            <w:r>
              <w:rPr>
                <w:rFonts w:hint="eastAsia" w:ascii="宋体" w:hAnsi="宋体"/>
                <w:szCs w:val="21"/>
                <w:lang w:val="en-US" w:eastAsia="zh-CN"/>
              </w:rPr>
              <w:t>自主学习品牌（   ）个，组织活动（   ）次，参与（   ）人/次</w:t>
            </w:r>
          </w:p>
          <w:p>
            <w:pPr>
              <w:spacing w:line="300" w:lineRule="exact"/>
              <w:jc w:val="both"/>
              <w:rPr>
                <w:rFonts w:hint="eastAsia" w:ascii="宋体" w:hAnsi="宋体"/>
                <w:szCs w:val="21"/>
                <w:lang w:val="en-US" w:eastAsia="zh-CN"/>
              </w:rPr>
            </w:pPr>
            <w:r>
              <w:rPr>
                <w:rFonts w:hint="eastAsia" w:ascii="宋体" w:hAnsi="宋体"/>
                <w:szCs w:val="21"/>
                <w:lang w:val="en-US" w:eastAsia="zh-CN"/>
              </w:rPr>
              <w:t xml:space="preserve">参加上级单位或社会活动（   ）次，参与（   ）人/次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33" w:type="dxa"/>
            <w:vMerge w:val="continue"/>
            <w:tcBorders>
              <w:left w:val="single" w:color="auto" w:sz="4" w:space="0"/>
              <w:right w:val="single" w:color="auto" w:sz="4" w:space="0"/>
            </w:tcBorders>
            <w:noWrap/>
            <w:vAlign w:val="center"/>
          </w:tcPr>
          <w:p>
            <w:pPr>
              <w:rPr>
                <w:rFonts w:hint="eastAsia"/>
                <w:bCs/>
                <w:color w:val="0000FF"/>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hAnsi="宋体"/>
                <w:szCs w:val="21"/>
                <w:lang w:val="en-US" w:eastAsia="zh-CN"/>
              </w:rPr>
            </w:pPr>
            <w:r>
              <w:rPr>
                <w:rFonts w:hint="eastAsia" w:ascii="宋体" w:hAnsi="宋体"/>
                <w:szCs w:val="21"/>
                <w:lang w:val="en-US" w:eastAsia="zh-CN"/>
              </w:rPr>
              <w:t xml:space="preserve">开展送教上门（   ）次，服务（   ）人/次，组织培训（   ） 次，参与（   ）人/次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33" w:type="dxa"/>
            <w:vMerge w:val="continue"/>
            <w:tcBorders>
              <w:left w:val="single" w:color="auto" w:sz="4" w:space="0"/>
              <w:right w:val="single" w:color="auto" w:sz="4" w:space="0"/>
            </w:tcBorders>
            <w:noWrap/>
            <w:vAlign w:val="center"/>
          </w:tcPr>
          <w:p>
            <w:pPr>
              <w:rPr>
                <w:rFonts w:hint="eastAsia"/>
                <w:bCs/>
                <w:color w:val="0000FF"/>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hAnsi="宋体"/>
                <w:szCs w:val="21"/>
                <w:lang w:val="en-US" w:eastAsia="zh-CN"/>
              </w:rPr>
            </w:pPr>
            <w:r>
              <w:rPr>
                <w:rFonts w:hint="eastAsia" w:ascii="宋体" w:hAnsi="宋体"/>
                <w:szCs w:val="21"/>
                <w:lang w:val="en-US" w:eastAsia="zh-CN"/>
              </w:rPr>
              <w:t xml:space="preserve">通过现有数字化学习平台和新媒体平台参加学习（   ）人/次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33" w:type="dxa"/>
            <w:vMerge w:val="continue"/>
            <w:tcBorders>
              <w:left w:val="single" w:color="auto" w:sz="4" w:space="0"/>
              <w:right w:val="single" w:color="auto" w:sz="4" w:space="0"/>
            </w:tcBorders>
            <w:noWrap/>
            <w:vAlign w:val="center"/>
          </w:tcPr>
          <w:p>
            <w:pPr>
              <w:rPr>
                <w:rFonts w:hint="eastAsia"/>
                <w:bCs/>
                <w:color w:val="0000FF"/>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hAnsi="宋体"/>
                <w:szCs w:val="21"/>
                <w:lang w:val="en-US" w:eastAsia="zh-CN"/>
              </w:rPr>
            </w:pPr>
            <w:r>
              <w:rPr>
                <w:rFonts w:hint="eastAsia" w:ascii="宋体" w:hAnsi="宋体"/>
                <w:szCs w:val="21"/>
                <w:lang w:val="en-US" w:eastAsia="zh-CN"/>
              </w:rPr>
              <w:t>上年度获得荣誉（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33" w:type="dxa"/>
            <w:vMerge w:val="continue"/>
            <w:tcBorders>
              <w:left w:val="single" w:color="auto" w:sz="4" w:space="0"/>
              <w:bottom w:val="single" w:color="auto" w:sz="4" w:space="0"/>
              <w:right w:val="single" w:color="auto" w:sz="4" w:space="0"/>
            </w:tcBorders>
            <w:noWrap/>
            <w:vAlign w:val="center"/>
          </w:tcPr>
          <w:p>
            <w:pPr>
              <w:rPr>
                <w:rFonts w:hint="eastAsia"/>
                <w:bCs/>
                <w:color w:val="0000FF"/>
                <w:szCs w:val="21"/>
              </w:rPr>
            </w:pP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both"/>
              <w:rPr>
                <w:rFonts w:hint="eastAsia" w:ascii="宋体" w:eastAsiaTheme="minorEastAsia"/>
                <w:color w:val="0000FF"/>
                <w:szCs w:val="21"/>
                <w:lang w:eastAsia="zh-CN"/>
              </w:rPr>
            </w:pPr>
            <w:r>
              <w:rPr>
                <w:rFonts w:hint="eastAsia" w:ascii="宋体" w:hAnsi="宋体"/>
                <w:szCs w:val="21"/>
                <w:lang w:val="en-US" w:eastAsia="zh-CN"/>
              </w:rPr>
              <w:t>上年度新闻媒体宣传报道（   ）次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7"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bCs/>
                <w:color w:val="auto"/>
                <w:szCs w:val="21"/>
                <w:lang w:eastAsia="zh-CN"/>
              </w:rPr>
            </w:pPr>
            <w:r>
              <w:rPr>
                <w:rFonts w:hint="eastAsia"/>
                <w:bCs/>
                <w:color w:val="auto"/>
                <w:szCs w:val="21"/>
                <w:lang w:eastAsia="zh-CN"/>
              </w:rPr>
              <w:t>近三年</w:t>
            </w:r>
          </w:p>
          <w:p>
            <w:pPr>
              <w:spacing w:line="560" w:lineRule="exact"/>
              <w:jc w:val="center"/>
              <w:rPr>
                <w:bCs/>
                <w:color w:val="auto"/>
                <w:szCs w:val="21"/>
              </w:rPr>
            </w:pPr>
            <w:r>
              <w:rPr>
                <w:rFonts w:hint="eastAsia"/>
                <w:bCs/>
                <w:color w:val="auto"/>
                <w:szCs w:val="21"/>
              </w:rPr>
              <w:t>工作</w:t>
            </w:r>
          </w:p>
          <w:p>
            <w:pPr>
              <w:spacing w:line="560" w:lineRule="exact"/>
              <w:jc w:val="center"/>
              <w:rPr>
                <w:bCs/>
                <w:color w:val="auto"/>
                <w:szCs w:val="21"/>
              </w:rPr>
            </w:pPr>
            <w:r>
              <w:rPr>
                <w:rFonts w:hint="eastAsia"/>
                <w:bCs/>
                <w:color w:val="auto"/>
                <w:szCs w:val="21"/>
                <w:lang w:val="en-US" w:eastAsia="zh-CN"/>
              </w:rPr>
              <w:t>报告</w:t>
            </w:r>
          </w:p>
        </w:tc>
        <w:tc>
          <w:tcPr>
            <w:tcW w:w="8417" w:type="dxa"/>
            <w:gridSpan w:val="4"/>
            <w:tcBorders>
              <w:top w:val="single" w:color="auto" w:sz="4" w:space="0"/>
              <w:left w:val="single" w:color="auto" w:sz="4" w:space="0"/>
              <w:bottom w:val="single" w:color="auto" w:sz="4" w:space="0"/>
              <w:right w:val="single" w:color="auto" w:sz="4" w:space="0"/>
            </w:tcBorders>
            <w:noWrap/>
            <w:vAlign w:val="top"/>
          </w:tcPr>
          <w:p>
            <w:pPr>
              <w:spacing w:line="300" w:lineRule="atLeast"/>
              <w:ind w:left="-42" w:right="-56"/>
              <w:jc w:val="both"/>
              <w:rPr>
                <w:rFonts w:hint="eastAsia"/>
              </w:rPr>
            </w:pPr>
            <w:r>
              <w:rPr>
                <w:rFonts w:hint="eastAsia"/>
              </w:rPr>
              <w:t>（</w:t>
            </w:r>
            <w:r>
              <w:rPr>
                <w:rFonts w:hint="eastAsia"/>
                <w:lang w:val="en-US" w:eastAsia="zh-CN"/>
              </w:rPr>
              <w:t>2</w:t>
            </w:r>
            <w:r>
              <w:t>000</w:t>
            </w:r>
            <w:r>
              <w:rPr>
                <w:rFonts w:hint="eastAsia"/>
              </w:rPr>
              <w:t>字以内）</w:t>
            </w: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7"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bCs/>
                <w:color w:val="auto"/>
                <w:szCs w:val="21"/>
                <w:lang w:val="en-US" w:eastAsia="zh-CN"/>
              </w:rPr>
            </w:pPr>
            <w:r>
              <w:rPr>
                <w:rFonts w:hint="eastAsia"/>
                <w:bCs/>
                <w:color w:val="auto"/>
                <w:szCs w:val="21"/>
                <w:lang w:val="en-US" w:eastAsia="zh-CN"/>
              </w:rPr>
              <w:t>申报单位意见</w:t>
            </w:r>
          </w:p>
        </w:tc>
        <w:tc>
          <w:tcPr>
            <w:tcW w:w="8417" w:type="dxa"/>
            <w:gridSpan w:val="4"/>
            <w:tcBorders>
              <w:top w:val="single" w:color="auto" w:sz="4" w:space="0"/>
              <w:left w:val="single" w:color="auto" w:sz="4" w:space="0"/>
              <w:bottom w:val="single" w:color="auto" w:sz="4" w:space="0"/>
              <w:right w:val="single" w:color="auto" w:sz="4" w:space="0"/>
            </w:tcBorders>
            <w:noWrap/>
            <w:vAlign w:val="top"/>
          </w:tcPr>
          <w:p>
            <w:pPr>
              <w:wordWrap w:val="0"/>
              <w:jc w:val="center"/>
              <w:rPr>
                <w:rFonts w:ascii="宋体" w:hAnsi="宋体"/>
                <w:bCs/>
                <w:color w:val="auto"/>
                <w:sz w:val="24"/>
              </w:rPr>
            </w:pPr>
          </w:p>
          <w:p>
            <w:pPr>
              <w:wordWrap w:val="0"/>
              <w:jc w:val="center"/>
              <w:rPr>
                <w:rFonts w:ascii="宋体" w:hAnsi="宋体"/>
                <w:bCs/>
                <w:color w:val="auto"/>
                <w:sz w:val="24"/>
              </w:rPr>
            </w:pPr>
          </w:p>
          <w:p>
            <w:pPr>
              <w:pStyle w:val="2"/>
              <w:rPr>
                <w:rFonts w:ascii="宋体" w:hAnsi="宋体"/>
                <w:bCs/>
                <w:color w:val="auto"/>
                <w:sz w:val="24"/>
              </w:rPr>
            </w:pPr>
          </w:p>
          <w:p>
            <w:pPr>
              <w:rPr>
                <w:color w:val="auto"/>
              </w:rPr>
            </w:pPr>
          </w:p>
          <w:p>
            <w:pPr>
              <w:wordWrap w:val="0"/>
              <w:jc w:val="center"/>
              <w:rPr>
                <w:rFonts w:hint="eastAsia" w:ascii="宋体" w:hAnsi="宋体"/>
                <w:bCs/>
                <w:color w:val="auto"/>
                <w:sz w:val="24"/>
              </w:rPr>
            </w:pPr>
            <w:r>
              <w:rPr>
                <w:rFonts w:hint="eastAsia" w:ascii="宋体" w:hAnsi="宋体"/>
                <w:bCs/>
                <w:color w:val="auto"/>
                <w:sz w:val="24"/>
              </w:rPr>
              <w:t xml:space="preserve">                       （公章）</w:t>
            </w:r>
          </w:p>
          <w:p>
            <w:pPr>
              <w:wordWrap w:val="0"/>
              <w:jc w:val="center"/>
              <w:rPr>
                <w:rFonts w:hint="eastAsia" w:ascii="宋体" w:hAnsi="宋体"/>
                <w:bCs/>
                <w:color w:val="auto"/>
                <w:sz w:val="24"/>
              </w:rPr>
            </w:pPr>
          </w:p>
          <w:p>
            <w:pPr>
              <w:wordWrap w:val="0"/>
              <w:jc w:val="center"/>
              <w:rPr>
                <w:rFonts w:hint="eastAsia"/>
                <w:bCs/>
                <w:color w:val="auto"/>
                <w:szCs w:val="21"/>
              </w:rPr>
            </w:pPr>
            <w:r>
              <w:rPr>
                <w:rFonts w:hint="eastAsia" w:ascii="宋体" w:hAnsi="宋体"/>
                <w:bCs/>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7"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szCs w:val="21"/>
              </w:rPr>
            </w:pPr>
            <w:r>
              <w:rPr>
                <w:rFonts w:hint="eastAsia" w:ascii="宋体" w:hAnsi="宋体"/>
                <w:bCs/>
                <w:color w:val="auto"/>
                <w:szCs w:val="21"/>
              </w:rPr>
              <w:t>市</w:t>
            </w:r>
          </w:p>
          <w:p>
            <w:pPr>
              <w:jc w:val="center"/>
              <w:rPr>
                <w:rFonts w:ascii="宋体" w:hAnsi="宋体"/>
                <w:b/>
                <w:bCs/>
                <w:color w:val="auto"/>
                <w:szCs w:val="21"/>
              </w:rPr>
            </w:pPr>
            <w:r>
              <w:rPr>
                <w:rFonts w:hint="eastAsia" w:ascii="宋体" w:hAnsi="宋体"/>
                <w:bCs/>
                <w:color w:val="auto"/>
                <w:szCs w:val="21"/>
              </w:rPr>
              <w:t>社区教育指导中心意见</w:t>
            </w: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wordWrap w:val="0"/>
              <w:jc w:val="center"/>
              <w:rPr>
                <w:rFonts w:ascii="宋体" w:hAnsi="宋体"/>
                <w:bCs/>
                <w:color w:val="auto"/>
                <w:sz w:val="24"/>
              </w:rPr>
            </w:pPr>
          </w:p>
          <w:p>
            <w:pPr>
              <w:wordWrap w:val="0"/>
              <w:jc w:val="center"/>
              <w:rPr>
                <w:rFonts w:ascii="宋体" w:hAnsi="宋体"/>
                <w:bCs/>
                <w:color w:val="auto"/>
                <w:sz w:val="24"/>
              </w:rPr>
            </w:pPr>
          </w:p>
          <w:p>
            <w:pPr>
              <w:wordWrap w:val="0"/>
              <w:jc w:val="center"/>
              <w:rPr>
                <w:rFonts w:ascii="宋体" w:hAnsi="宋体"/>
                <w:bCs/>
                <w:color w:val="auto"/>
                <w:sz w:val="24"/>
              </w:rPr>
            </w:pPr>
            <w:r>
              <w:rPr>
                <w:rFonts w:hint="eastAsia" w:ascii="宋体" w:hAnsi="宋体"/>
                <w:bCs/>
                <w:color w:val="auto"/>
                <w:sz w:val="24"/>
              </w:rPr>
              <w:t xml:space="preserve">                       （公章）</w:t>
            </w:r>
          </w:p>
          <w:p>
            <w:pPr>
              <w:wordWrap w:val="0"/>
              <w:jc w:val="center"/>
              <w:rPr>
                <w:rFonts w:ascii="宋体" w:hAnsi="宋体"/>
                <w:bCs/>
                <w:color w:val="auto"/>
                <w:sz w:val="24"/>
              </w:rPr>
            </w:pPr>
          </w:p>
          <w:p>
            <w:pPr>
              <w:spacing w:line="300" w:lineRule="atLeast"/>
              <w:ind w:left="-42" w:right="-56"/>
              <w:jc w:val="center"/>
              <w:rPr>
                <w:rFonts w:ascii="宋体"/>
                <w:color w:val="auto"/>
                <w:szCs w:val="21"/>
              </w:rPr>
            </w:pPr>
            <w:r>
              <w:rPr>
                <w:rFonts w:hint="eastAsia" w:ascii="宋体" w:hAnsi="宋体"/>
                <w:bCs/>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7"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Theme="minorEastAsia"/>
                <w:bCs/>
                <w:color w:val="auto"/>
                <w:szCs w:val="21"/>
                <w:lang w:eastAsia="zh-CN"/>
              </w:rPr>
            </w:pPr>
            <w:r>
              <w:rPr>
                <w:rFonts w:hint="eastAsia" w:ascii="宋体" w:hAnsi="宋体"/>
                <w:bCs/>
                <w:color w:val="auto"/>
                <w:szCs w:val="21"/>
                <w:lang w:eastAsia="zh-CN"/>
              </w:rPr>
              <w:t>省</w:t>
            </w:r>
          </w:p>
          <w:p>
            <w:pPr>
              <w:jc w:val="center"/>
              <w:rPr>
                <w:rFonts w:hint="eastAsia" w:ascii="宋体" w:hAnsi="宋体"/>
                <w:bCs/>
                <w:color w:val="auto"/>
                <w:szCs w:val="21"/>
              </w:rPr>
            </w:pPr>
            <w:r>
              <w:rPr>
                <w:rFonts w:hint="eastAsia" w:ascii="宋体" w:hAnsi="宋体"/>
                <w:bCs/>
                <w:color w:val="auto"/>
                <w:szCs w:val="21"/>
              </w:rPr>
              <w:t>社区教育指导中心意见</w:t>
            </w: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rPr>
                <w:color w:val="auto"/>
              </w:rPr>
            </w:pPr>
          </w:p>
          <w:p>
            <w:pPr>
              <w:pStyle w:val="2"/>
              <w:rPr>
                <w:color w:val="auto"/>
              </w:rPr>
            </w:pPr>
          </w:p>
          <w:p>
            <w:pPr>
              <w:rPr>
                <w:color w:val="auto"/>
              </w:rPr>
            </w:pPr>
          </w:p>
          <w:p>
            <w:pPr>
              <w:wordWrap w:val="0"/>
              <w:jc w:val="center"/>
              <w:rPr>
                <w:rFonts w:hint="eastAsia" w:ascii="宋体" w:hAnsi="宋体"/>
                <w:bCs/>
                <w:color w:val="auto"/>
                <w:sz w:val="24"/>
              </w:rPr>
            </w:pPr>
            <w:r>
              <w:rPr>
                <w:rFonts w:hint="eastAsia" w:ascii="宋体" w:hAnsi="宋体"/>
                <w:bCs/>
                <w:color w:val="auto"/>
                <w:sz w:val="24"/>
              </w:rPr>
              <w:t xml:space="preserve">                       （公章）</w:t>
            </w:r>
          </w:p>
          <w:p>
            <w:pPr>
              <w:wordWrap w:val="0"/>
              <w:jc w:val="center"/>
              <w:rPr>
                <w:rFonts w:hint="eastAsia" w:ascii="宋体" w:hAnsi="宋体"/>
                <w:bCs/>
                <w:color w:val="auto"/>
                <w:sz w:val="24"/>
              </w:rPr>
            </w:pPr>
          </w:p>
          <w:p>
            <w:pPr>
              <w:spacing w:line="300" w:lineRule="atLeast"/>
              <w:ind w:left="-42" w:right="-56"/>
              <w:jc w:val="center"/>
              <w:rPr>
                <w:rFonts w:hint="eastAsia" w:ascii="宋体" w:hAnsi="宋体"/>
                <w:bCs/>
                <w:color w:val="auto"/>
                <w:sz w:val="24"/>
              </w:rPr>
            </w:pPr>
            <w:r>
              <w:rPr>
                <w:rFonts w:hint="eastAsia" w:ascii="宋体" w:hAnsi="宋体"/>
                <w:bCs/>
                <w:color w:val="auto"/>
                <w:sz w:val="24"/>
              </w:rPr>
              <w:t xml:space="preserve">                       年   月    日</w:t>
            </w:r>
          </w:p>
        </w:tc>
      </w:tr>
    </w:tbl>
    <w:p>
      <w:pPr>
        <w:rPr>
          <w:b/>
          <w:szCs w:val="21"/>
        </w:rPr>
      </w:pPr>
      <w:r>
        <w:rPr>
          <w:rFonts w:hint="eastAsia"/>
          <w:b/>
          <w:color w:val="auto"/>
          <w:szCs w:val="21"/>
        </w:rPr>
        <w:br w:type="page"/>
      </w:r>
    </w:p>
    <w:p>
      <w:pPr>
        <w:pStyle w:val="2"/>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hd w:val="clear" w:color="auto" w:fill="FFFFFF"/>
        <w:spacing w:line="560" w:lineRule="exact"/>
        <w:jc w:val="center"/>
        <w:rPr>
          <w:rFonts w:ascii="仿宋" w:hAnsi="仿宋" w:eastAsia="仿宋" w:cs="仿宋"/>
          <w:b/>
          <w:sz w:val="32"/>
          <w:szCs w:val="32"/>
        </w:rPr>
      </w:pPr>
      <w:r>
        <w:rPr>
          <w:rFonts w:hint="eastAsia" w:ascii="仿宋" w:hAnsi="仿宋" w:eastAsia="仿宋" w:cs="仿宋"/>
          <w:b/>
          <w:sz w:val="32"/>
          <w:szCs w:val="32"/>
        </w:rPr>
        <w:t>社区老年教育示范</w:t>
      </w:r>
      <w:r>
        <w:rPr>
          <w:rFonts w:hint="eastAsia" w:ascii="仿宋" w:hAnsi="仿宋" w:eastAsia="仿宋" w:cs="仿宋"/>
          <w:b/>
          <w:sz w:val="32"/>
          <w:szCs w:val="32"/>
          <w:lang w:val="en-US" w:eastAsia="zh-CN"/>
        </w:rPr>
        <w:t>学习中心</w:t>
      </w:r>
      <w:r>
        <w:rPr>
          <w:rFonts w:hint="eastAsia" w:ascii="仿宋" w:hAnsi="仿宋" w:eastAsia="仿宋" w:cs="仿宋"/>
          <w:b/>
          <w:sz w:val="32"/>
          <w:szCs w:val="32"/>
        </w:rPr>
        <w:t>申报表</w:t>
      </w:r>
    </w:p>
    <w:tbl>
      <w:tblPr>
        <w:tblStyle w:val="6"/>
        <w:tblW w:w="91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502"/>
        <w:gridCol w:w="2007"/>
        <w:gridCol w:w="2350"/>
        <w:gridCol w:w="2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733" w:type="dxa"/>
            <w:vMerge w:val="restart"/>
            <w:tcBorders>
              <w:top w:val="single" w:color="auto" w:sz="4" w:space="0"/>
              <w:left w:val="single" w:color="auto" w:sz="4" w:space="0"/>
              <w:right w:val="single" w:color="auto" w:sz="4" w:space="0"/>
            </w:tcBorders>
            <w:noWrap/>
            <w:vAlign w:val="center"/>
          </w:tcPr>
          <w:p>
            <w:pPr>
              <w:spacing w:line="560" w:lineRule="exact"/>
              <w:jc w:val="center"/>
              <w:rPr>
                <w:bCs/>
                <w:szCs w:val="21"/>
              </w:rPr>
            </w:pPr>
            <w:r>
              <w:rPr>
                <w:rFonts w:hint="eastAsia"/>
                <w:bCs/>
                <w:szCs w:val="21"/>
              </w:rPr>
              <w:t>基本情况</w:t>
            </w: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宋体" w:eastAsia="微软雅黑"/>
                <w:bCs/>
                <w:szCs w:val="21"/>
              </w:rPr>
            </w:pPr>
            <w:r>
              <w:rPr>
                <w:rFonts w:hint="eastAsia" w:ascii="宋体"/>
                <w:bCs/>
                <w:szCs w:val="21"/>
              </w:rPr>
              <w:t>单位名称</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trPr>
        <w:tc>
          <w:tcPr>
            <w:tcW w:w="733" w:type="dxa"/>
            <w:vMerge w:val="continue"/>
            <w:tcBorders>
              <w:left w:val="single" w:color="auto" w:sz="4" w:space="0"/>
              <w:right w:val="single" w:color="auto" w:sz="4" w:space="0"/>
            </w:tcBorders>
            <w:noWrap/>
            <w:vAlign w:val="center"/>
          </w:tcPr>
          <w:p>
            <w:pPr>
              <w:spacing w:line="560" w:lineRule="exact"/>
              <w:jc w:val="cente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宋体"/>
                <w:bCs/>
                <w:szCs w:val="21"/>
              </w:rPr>
            </w:pPr>
            <w:r>
              <w:rPr>
                <w:rFonts w:hint="eastAsia" w:ascii="宋体"/>
                <w:bCs/>
                <w:szCs w:val="21"/>
              </w:rPr>
              <w:t>地址</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default" w:ascii="宋体" w:eastAsiaTheme="minorEastAsia"/>
                <w:bCs/>
                <w:szCs w:val="21"/>
                <w:lang w:val="en-US" w:eastAsia="zh-CN"/>
              </w:rPr>
            </w:pPr>
            <w:r>
              <w:rPr>
                <w:rFonts w:hint="eastAsia" w:ascii="宋体"/>
                <w:bCs/>
                <w:szCs w:val="21"/>
                <w:lang w:val="en-US" w:eastAsia="zh-CN"/>
              </w:rPr>
              <w:t>单位性质</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left"/>
              <w:rPr>
                <w:rFonts w:hint="default" w:ascii="宋体" w:eastAsiaTheme="minorEastAsia"/>
                <w:szCs w:val="21"/>
                <w:lang w:val="en-US" w:eastAsia="zh-CN"/>
              </w:rPr>
            </w:pPr>
            <w:r>
              <w:rPr>
                <w:rFonts w:hint="eastAsia" w:ascii="宋体"/>
                <w:szCs w:val="21"/>
                <w:lang w:val="en-US" w:eastAsia="zh-CN"/>
              </w:rPr>
              <w:t>□政府        □民办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rPr>
            </w:pPr>
            <w:r>
              <w:rPr>
                <w:rFonts w:hint="eastAsia" w:ascii="宋体"/>
                <w:szCs w:val="21"/>
              </w:rPr>
              <w:t>上级部门或审批单位</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lang w:val="en-US" w:eastAsia="zh-CN"/>
              </w:rPr>
            </w:pPr>
            <w:r>
              <w:rPr>
                <w:rFonts w:hint="eastAsia" w:ascii="宋体"/>
                <w:bCs/>
                <w:szCs w:val="21"/>
                <w:lang w:eastAsia="zh-CN"/>
              </w:rPr>
              <w:t>联系人</w:t>
            </w:r>
          </w:p>
        </w:tc>
        <w:tc>
          <w:tcPr>
            <w:tcW w:w="2007"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lang w:val="en-US" w:eastAsia="zh-CN"/>
              </w:rPr>
            </w:pPr>
          </w:p>
        </w:tc>
        <w:tc>
          <w:tcPr>
            <w:tcW w:w="2350"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lang w:val="en-US" w:eastAsia="zh-CN"/>
              </w:rPr>
            </w:pPr>
            <w:r>
              <w:rPr>
                <w:rFonts w:hint="eastAsia" w:ascii="宋体"/>
                <w:bCs/>
                <w:szCs w:val="21"/>
              </w:rPr>
              <w:t>联系电话</w:t>
            </w:r>
          </w:p>
        </w:tc>
        <w:tc>
          <w:tcPr>
            <w:tcW w:w="2558"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default" w:ascii="宋体"/>
                <w:bCs/>
                <w:szCs w:val="21"/>
                <w:lang w:val="en-US" w:eastAsia="zh-CN"/>
              </w:rPr>
            </w:pPr>
            <w:r>
              <w:rPr>
                <w:rFonts w:hint="eastAsia" w:ascii="宋体"/>
                <w:bCs/>
                <w:szCs w:val="21"/>
                <w:lang w:val="en-US" w:eastAsia="zh-CN"/>
              </w:rPr>
              <w:t>建筑面积</w:t>
            </w:r>
            <w:r>
              <w:rPr>
                <w:rFonts w:hint="eastAsia" w:ascii="宋体"/>
                <w:bCs/>
                <w:szCs w:val="21"/>
              </w:rPr>
              <w:t>（m2）</w:t>
            </w:r>
          </w:p>
        </w:tc>
        <w:tc>
          <w:tcPr>
            <w:tcW w:w="2007"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lang w:val="en-US" w:eastAsia="zh-CN"/>
              </w:rPr>
            </w:pPr>
          </w:p>
        </w:tc>
        <w:tc>
          <w:tcPr>
            <w:tcW w:w="2350"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lang w:val="en-US" w:eastAsia="zh-CN"/>
              </w:rPr>
            </w:pPr>
            <w:r>
              <w:rPr>
                <w:rFonts w:hint="eastAsia" w:ascii="宋体"/>
                <w:bCs/>
                <w:szCs w:val="21"/>
                <w:lang w:val="en-US" w:eastAsia="zh-CN"/>
              </w:rPr>
              <w:t>用于社区老年教育</w:t>
            </w:r>
          </w:p>
          <w:p>
            <w:pPr>
              <w:spacing w:line="300" w:lineRule="atLeast"/>
              <w:rPr>
                <w:rFonts w:hint="default" w:ascii="宋体"/>
                <w:bCs/>
                <w:szCs w:val="21"/>
                <w:lang w:val="en-US" w:eastAsia="zh-CN"/>
              </w:rPr>
            </w:pPr>
            <w:r>
              <w:rPr>
                <w:rFonts w:hint="eastAsia" w:ascii="宋体"/>
                <w:bCs/>
                <w:szCs w:val="21"/>
                <w:lang w:val="en-US" w:eastAsia="zh-CN"/>
              </w:rPr>
              <w:t>使用面积</w:t>
            </w:r>
            <w:r>
              <w:rPr>
                <w:rFonts w:hint="eastAsia" w:ascii="宋体"/>
                <w:bCs/>
                <w:szCs w:val="21"/>
              </w:rPr>
              <w:t>（m2）</w:t>
            </w:r>
          </w:p>
        </w:tc>
        <w:tc>
          <w:tcPr>
            <w:tcW w:w="2558"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default" w:ascii="宋体"/>
                <w:bCs/>
                <w:szCs w:val="21"/>
                <w:lang w:val="en-US" w:eastAsia="zh-CN"/>
              </w:rPr>
            </w:pPr>
            <w:r>
              <w:rPr>
                <w:rFonts w:hint="eastAsia" w:ascii="宋体"/>
                <w:bCs/>
                <w:szCs w:val="21"/>
                <w:lang w:val="en-US" w:eastAsia="zh-CN"/>
              </w:rPr>
              <w:t>管理人员数</w:t>
            </w:r>
          </w:p>
        </w:tc>
        <w:tc>
          <w:tcPr>
            <w:tcW w:w="2007"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lang w:val="en-US" w:eastAsia="zh-CN"/>
              </w:rPr>
            </w:pPr>
          </w:p>
        </w:tc>
        <w:tc>
          <w:tcPr>
            <w:tcW w:w="2350"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default" w:ascii="宋体"/>
                <w:bCs/>
                <w:szCs w:val="21"/>
                <w:lang w:val="en-US" w:eastAsia="zh-CN"/>
              </w:rPr>
            </w:pPr>
            <w:r>
              <w:rPr>
                <w:rFonts w:hint="eastAsia" w:ascii="宋体"/>
                <w:bCs/>
                <w:szCs w:val="21"/>
                <w:lang w:val="en-US" w:eastAsia="zh-CN"/>
              </w:rPr>
              <w:t>承担社区老年教育工作的教职工人数</w:t>
            </w:r>
          </w:p>
        </w:tc>
        <w:tc>
          <w:tcPr>
            <w:tcW w:w="2558"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left w:val="single" w:color="auto" w:sz="4" w:space="0"/>
              <w:bottom w:val="single" w:color="auto" w:sz="4" w:space="0"/>
              <w:right w:val="single" w:color="auto" w:sz="4" w:space="0"/>
            </w:tcBorders>
            <w:noWrap/>
            <w:vAlign w:val="center"/>
          </w:tcPr>
          <w:p>
            <w:pPr>
              <w:rPr>
                <w:bCs/>
                <w:szCs w:val="21"/>
              </w:rPr>
            </w:pPr>
          </w:p>
        </w:tc>
        <w:tc>
          <w:tcPr>
            <w:tcW w:w="1502" w:type="dxa"/>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lang w:val="en-US" w:eastAsia="zh-CN"/>
              </w:rPr>
            </w:pPr>
            <w:r>
              <w:rPr>
                <w:rFonts w:hint="eastAsia" w:ascii="宋体"/>
                <w:bCs/>
                <w:szCs w:val="21"/>
                <w:lang w:val="en-US" w:eastAsia="zh-CN"/>
              </w:rPr>
              <w:t>学员人数</w:t>
            </w:r>
          </w:p>
        </w:tc>
        <w:tc>
          <w:tcPr>
            <w:tcW w:w="691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rPr>
                <w:rFonts w:hint="eastAsia" w:ascii="宋体"/>
                <w:bCs/>
                <w:szCs w:val="21"/>
              </w:rPr>
            </w:pPr>
            <w:r>
              <w:rPr>
                <w:rFonts w:hint="eastAsia" w:ascii="宋体"/>
                <w:bCs/>
                <w:szCs w:val="21"/>
                <w:lang w:eastAsia="zh-CN"/>
              </w:rPr>
              <w:t>现有学员（</w:t>
            </w:r>
            <w:r>
              <w:rPr>
                <w:rFonts w:hint="eastAsia" w:ascii="宋体"/>
                <w:bCs/>
                <w:szCs w:val="21"/>
                <w:lang w:val="en-US" w:eastAsia="zh-CN"/>
              </w:rPr>
              <w:t xml:space="preserve">  </w:t>
            </w:r>
            <w:r>
              <w:rPr>
                <w:rFonts w:hint="eastAsia" w:ascii="宋体"/>
                <w:bCs/>
                <w:szCs w:val="21"/>
                <w:lang w:eastAsia="zh-CN"/>
              </w:rPr>
              <w:t>）人，线上学习（</w:t>
            </w:r>
            <w:r>
              <w:rPr>
                <w:rFonts w:hint="eastAsia" w:ascii="宋体"/>
                <w:bCs/>
                <w:szCs w:val="21"/>
                <w:lang w:val="en-US" w:eastAsia="zh-CN"/>
              </w:rPr>
              <w:t xml:space="preserve">  </w:t>
            </w:r>
            <w:r>
              <w:rPr>
                <w:rFonts w:hint="eastAsia" w:ascii="宋体"/>
                <w:bCs/>
                <w:szCs w:val="21"/>
                <w:lang w:eastAsia="zh-CN"/>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restart"/>
            <w:tcBorders>
              <w:top w:val="single" w:color="auto" w:sz="4" w:space="0"/>
              <w:left w:val="single" w:color="auto" w:sz="4" w:space="0"/>
              <w:bottom w:val="single" w:color="auto" w:sz="4" w:space="0"/>
              <w:right w:val="single" w:color="auto" w:sz="4" w:space="0"/>
            </w:tcBorders>
            <w:noWrap/>
            <w:vAlign w:val="top"/>
          </w:tcPr>
          <w:p>
            <w:pPr>
              <w:spacing w:line="560" w:lineRule="exact"/>
              <w:jc w:val="left"/>
              <w:rPr>
                <w:rFonts w:asciiTheme="minorHAnsi" w:hAnsiTheme="minorHAnsi" w:eastAsiaTheme="minorEastAsia" w:cstheme="minorBidi"/>
                <w:bCs/>
                <w:kern w:val="2"/>
                <w:sz w:val="21"/>
                <w:szCs w:val="21"/>
                <w:lang w:val="en-US" w:eastAsia="zh-CN" w:bidi="ar-SA"/>
              </w:rPr>
            </w:pPr>
            <w:r>
              <w:rPr>
                <w:rFonts w:hint="eastAsia"/>
                <w:bCs/>
                <w:szCs w:val="21"/>
                <w:lang w:val="en-US" w:eastAsia="zh-CN"/>
              </w:rPr>
              <w:t>办学</w:t>
            </w:r>
            <w:r>
              <w:rPr>
                <w:rFonts w:hint="eastAsia"/>
                <w:bCs/>
                <w:szCs w:val="21"/>
              </w:rPr>
              <w:t>条件</w:t>
            </w:r>
          </w:p>
        </w:tc>
        <w:tc>
          <w:tcPr>
            <w:tcW w:w="8417"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both"/>
              <w:rPr>
                <w:rFonts w:hint="eastAsia" w:ascii="宋体" w:hAnsiTheme="minorHAnsi" w:eastAsiaTheme="minorEastAsia" w:cstheme="minorBidi"/>
                <w:kern w:val="2"/>
                <w:sz w:val="21"/>
                <w:szCs w:val="21"/>
                <w:lang w:val="en-US" w:eastAsia="zh-CN" w:bidi="ar-SA"/>
              </w:rPr>
            </w:pPr>
            <w:r>
              <w:rPr>
                <w:rFonts w:hint="eastAsia" w:ascii="宋体"/>
                <w:szCs w:val="21"/>
                <w:lang w:val="en-US" w:eastAsia="zh-CN"/>
              </w:rPr>
              <w:t>管理人员（  ）名，</w:t>
            </w:r>
            <w:r>
              <w:rPr>
                <w:rFonts w:hint="eastAsia" w:ascii="宋体" w:hAnsi="宋体"/>
                <w:szCs w:val="21"/>
              </w:rPr>
              <w:t>兼职教师</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lang w:eastAsia="zh-CN"/>
              </w:rPr>
              <w:t>）名，</w:t>
            </w:r>
            <w:r>
              <w:rPr>
                <w:rFonts w:hint="eastAsia" w:ascii="宋体"/>
                <w:szCs w:val="21"/>
              </w:rPr>
              <w:t>志愿者</w:t>
            </w:r>
            <w:r>
              <w:rPr>
                <w:rFonts w:hint="eastAsia" w:ascii="宋体"/>
                <w:szCs w:val="21"/>
                <w:lang w:eastAsia="zh-CN"/>
              </w:rPr>
              <w:t>（</w:t>
            </w:r>
            <w:r>
              <w:rPr>
                <w:rFonts w:hint="eastAsia" w:ascii="宋体"/>
                <w:szCs w:val="21"/>
                <w:lang w:val="en-US" w:eastAsia="zh-CN"/>
              </w:rPr>
              <w:t xml:space="preserve">  </w:t>
            </w:r>
            <w:r>
              <w:rPr>
                <w:rFonts w:hint="eastAsia" w:ascii="宋体"/>
                <w:szCs w:val="21"/>
                <w:lang w:eastAsia="zh-CN"/>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top w:val="single" w:color="auto" w:sz="4" w:space="0"/>
              <w:left w:val="single" w:color="auto" w:sz="4" w:space="0"/>
              <w:bottom w:val="single" w:color="auto" w:sz="4" w:space="0"/>
              <w:right w:val="single" w:color="auto" w:sz="4" w:space="0"/>
            </w:tcBorders>
          </w:tcPr>
          <w:p>
            <w:pPr>
              <w:rPr>
                <w:bCs/>
                <w:szCs w:val="21"/>
              </w:rPr>
            </w:pPr>
          </w:p>
        </w:tc>
        <w:tc>
          <w:tcPr>
            <w:tcW w:w="0" w:type="auto"/>
            <w:gridSpan w:val="4"/>
            <w:tcBorders>
              <w:top w:val="single" w:color="auto" w:sz="4" w:space="0"/>
              <w:left w:val="single" w:color="auto" w:sz="4" w:space="0"/>
              <w:bottom w:val="single" w:color="auto" w:sz="4" w:space="0"/>
            </w:tcBorders>
            <w:vAlign w:val="center"/>
          </w:tcPr>
          <w:p>
            <w:pPr>
              <w:spacing w:line="300" w:lineRule="atLeast"/>
              <w:jc w:val="both"/>
              <w:rPr>
                <w:rFonts w:hint="eastAsia" w:ascii="宋体" w:hAnsiTheme="minorHAnsi" w:eastAsiaTheme="minorEastAsia" w:cstheme="minorBidi"/>
                <w:kern w:val="2"/>
                <w:sz w:val="21"/>
                <w:szCs w:val="21"/>
                <w:lang w:val="en-US" w:eastAsia="zh-CN" w:bidi="ar-SA"/>
              </w:rPr>
            </w:pPr>
            <w:r>
              <w:rPr>
                <w:rFonts w:hint="eastAsia"/>
              </w:rPr>
              <w:t>课程</w:t>
            </w:r>
            <w:r>
              <w:rPr>
                <w:rFonts w:hint="eastAsia"/>
                <w:lang w:val="en-US" w:eastAsia="zh-CN"/>
              </w:rPr>
              <w:t>资源（   ）个，数字化学习资源（   ）学时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top w:val="single" w:color="auto" w:sz="4" w:space="0"/>
              <w:left w:val="single" w:color="auto" w:sz="4" w:space="0"/>
              <w:bottom w:val="single" w:color="auto" w:sz="4" w:space="0"/>
              <w:right w:val="single" w:color="auto" w:sz="4" w:space="0"/>
            </w:tcBorders>
          </w:tcPr>
          <w:p>
            <w:pPr>
              <w:rPr>
                <w:bCs/>
                <w:szCs w:val="21"/>
              </w:rPr>
            </w:pPr>
          </w:p>
        </w:tc>
        <w:tc>
          <w:tcPr>
            <w:tcW w:w="0" w:type="auto"/>
            <w:gridSpan w:val="4"/>
            <w:tcBorders>
              <w:top w:val="single" w:color="auto" w:sz="4" w:space="0"/>
              <w:left w:val="single" w:color="auto" w:sz="4" w:space="0"/>
              <w:bottom w:val="single" w:color="auto" w:sz="4" w:space="0"/>
            </w:tcBorders>
            <w:vAlign w:val="center"/>
          </w:tcPr>
          <w:p>
            <w:pPr>
              <w:spacing w:line="300" w:lineRule="atLeast"/>
              <w:jc w:val="both"/>
              <w:rPr>
                <w:rFonts w:hint="eastAsia" w:ascii="宋体" w:hAnsiTheme="minorHAnsi" w:eastAsiaTheme="minorEastAsia" w:cstheme="minorBidi"/>
                <w:b/>
                <w:kern w:val="2"/>
                <w:sz w:val="21"/>
                <w:szCs w:val="21"/>
                <w:lang w:val="en-US" w:eastAsia="zh-CN" w:bidi="ar-SA"/>
              </w:rPr>
            </w:pPr>
            <w:r>
              <w:rPr>
                <w:rFonts w:hint="eastAsia" w:ascii="宋体" w:hAnsi="宋体"/>
                <w:szCs w:val="21"/>
                <w:lang w:val="en-US" w:eastAsia="zh-CN"/>
              </w:rPr>
              <w:t>数字化学习场所（   ）个，有线电视节点（   ）个， 计算机（   ）台，其它数字化学习设备（   ）台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restart"/>
            <w:tcBorders>
              <w:top w:val="single" w:color="auto" w:sz="4" w:space="0"/>
              <w:bottom w:val="single" w:color="auto" w:sz="4" w:space="0"/>
              <w:right w:val="single" w:color="auto" w:sz="4" w:space="0"/>
            </w:tcBorders>
            <w:vAlign w:val="center"/>
          </w:tcPr>
          <w:p>
            <w:pPr>
              <w:rPr>
                <w:rFonts w:hint="eastAsia"/>
                <w:bCs/>
                <w:szCs w:val="21"/>
                <w:lang w:val="en-US" w:eastAsia="zh-CN"/>
              </w:rPr>
            </w:pPr>
            <w:r>
              <w:rPr>
                <w:rFonts w:hint="eastAsia"/>
                <w:bCs/>
                <w:szCs w:val="21"/>
                <w:lang w:val="en-US" w:eastAsia="zh-CN"/>
              </w:rPr>
              <w:t>工作</w:t>
            </w:r>
          </w:p>
          <w:p>
            <w:pPr>
              <w:rPr>
                <w:rFonts w:hint="default" w:asciiTheme="minorHAnsi" w:hAnsiTheme="minorHAnsi" w:eastAsiaTheme="minorEastAsia" w:cstheme="minorBidi"/>
                <w:bCs/>
                <w:kern w:val="2"/>
                <w:sz w:val="21"/>
                <w:szCs w:val="21"/>
                <w:lang w:val="en-US" w:eastAsia="zh-CN" w:bidi="ar-SA"/>
              </w:rPr>
            </w:pPr>
            <w:r>
              <w:rPr>
                <w:rFonts w:hint="eastAsia"/>
                <w:bCs/>
                <w:szCs w:val="21"/>
                <w:lang w:val="en-US" w:eastAsia="zh-CN"/>
              </w:rPr>
              <w:t>成果</w:t>
            </w:r>
          </w:p>
        </w:tc>
        <w:tc>
          <w:tcPr>
            <w:tcW w:w="0" w:type="auto"/>
            <w:gridSpan w:val="4"/>
            <w:tcBorders>
              <w:top w:val="single" w:color="auto" w:sz="4" w:space="0"/>
              <w:left w:val="single" w:color="auto" w:sz="4" w:space="0"/>
              <w:bottom w:val="single" w:color="auto" w:sz="4" w:space="0"/>
            </w:tcBorders>
            <w:vAlign w:val="center"/>
          </w:tcPr>
          <w:p>
            <w:pPr>
              <w:spacing w:line="300" w:lineRule="exact"/>
              <w:jc w:val="both"/>
              <w:rPr>
                <w:rFonts w:hint="eastAsia" w:ascii="宋体" w:hAnsi="宋体"/>
                <w:szCs w:val="21"/>
                <w:lang w:val="en-US" w:eastAsia="zh-CN"/>
              </w:rPr>
            </w:pPr>
            <w:r>
              <w:rPr>
                <w:rFonts w:hint="eastAsia" w:ascii="宋体" w:hAnsi="宋体"/>
                <w:szCs w:val="21"/>
                <w:lang w:val="en-US" w:eastAsia="zh-CN"/>
              </w:rPr>
              <w:t>开设课程（   ）门，累计培养学员（   ）人/次</w:t>
            </w:r>
          </w:p>
          <w:p>
            <w:pPr>
              <w:spacing w:line="300" w:lineRule="exact"/>
              <w:jc w:val="both"/>
              <w:rPr>
                <w:rFonts w:hint="eastAsia" w:ascii="宋体" w:hAnsi="宋体"/>
                <w:szCs w:val="21"/>
                <w:lang w:val="en-US" w:eastAsia="zh-CN"/>
              </w:rPr>
            </w:pPr>
            <w:r>
              <w:rPr>
                <w:rFonts w:hint="eastAsia" w:ascii="宋体" w:hAnsi="宋体"/>
                <w:szCs w:val="21"/>
                <w:lang w:val="en-US" w:eastAsia="zh-CN"/>
              </w:rPr>
              <w:t>是否有社团组织（</w:t>
            </w:r>
            <w:r>
              <w:rPr>
                <w:rFonts w:hint="eastAsia" w:ascii="宋体"/>
                <w:szCs w:val="21"/>
                <w:lang w:val="en-US" w:eastAsia="zh-CN"/>
              </w:rPr>
              <w:t xml:space="preserve">□是   □否 </w:t>
            </w:r>
            <w:r>
              <w:rPr>
                <w:rFonts w:hint="eastAsia" w:ascii="宋体" w:hAnsi="宋体"/>
                <w:szCs w:val="21"/>
                <w:lang w:val="en-US" w:eastAsia="zh-CN"/>
              </w:rPr>
              <w:t>），组织活动（   ）次，参与（   ）人/次</w:t>
            </w:r>
          </w:p>
          <w:p>
            <w:pPr>
              <w:spacing w:line="300" w:lineRule="exact"/>
              <w:jc w:val="both"/>
              <w:rPr>
                <w:rFonts w:hint="default" w:ascii="宋体" w:hAnsi="宋体"/>
                <w:szCs w:val="21"/>
                <w:lang w:val="en-US" w:eastAsia="zh-CN"/>
              </w:rPr>
            </w:pPr>
            <w:r>
              <w:rPr>
                <w:rFonts w:hint="eastAsia" w:ascii="宋体" w:hAnsi="宋体"/>
                <w:szCs w:val="21"/>
                <w:lang w:val="en-US" w:eastAsia="zh-CN"/>
              </w:rPr>
              <w:t>是否有自主学习品牌（</w:t>
            </w:r>
            <w:r>
              <w:rPr>
                <w:rFonts w:hint="eastAsia" w:ascii="宋体"/>
                <w:szCs w:val="21"/>
                <w:lang w:val="en-US" w:eastAsia="zh-CN"/>
              </w:rPr>
              <w:t xml:space="preserve">□是   □否 </w:t>
            </w:r>
            <w:r>
              <w:rPr>
                <w:rFonts w:hint="eastAsia" w:ascii="宋体" w:hAnsi="宋体"/>
                <w:szCs w:val="21"/>
                <w:lang w:val="en-US" w:eastAsia="zh-CN"/>
              </w:rPr>
              <w:t>），组织活动（   ）次，参与（   ）人/次</w:t>
            </w:r>
          </w:p>
          <w:p>
            <w:pPr>
              <w:spacing w:line="300" w:lineRule="exact"/>
              <w:jc w:val="both"/>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 xml:space="preserve">参加上级单位或社会活动（   ）次，参与（   ）人/次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top w:val="single" w:color="auto" w:sz="4" w:space="0"/>
              <w:bottom w:val="single" w:color="auto" w:sz="4" w:space="0"/>
              <w:right w:val="single" w:color="auto" w:sz="4" w:space="0"/>
            </w:tcBorders>
          </w:tcPr>
          <w:p>
            <w:pPr>
              <w:rPr>
                <w:bCs/>
                <w:szCs w:val="21"/>
              </w:rPr>
            </w:pPr>
          </w:p>
        </w:tc>
        <w:tc>
          <w:tcPr>
            <w:tcW w:w="0" w:type="auto"/>
            <w:gridSpan w:val="4"/>
            <w:tcBorders>
              <w:top w:val="single" w:color="auto" w:sz="4" w:space="0"/>
              <w:left w:val="single" w:color="auto" w:sz="4" w:space="0"/>
              <w:bottom w:val="single" w:color="auto" w:sz="4" w:space="0"/>
            </w:tcBorders>
            <w:vAlign w:val="center"/>
          </w:tcPr>
          <w:p>
            <w:pPr>
              <w:spacing w:line="300" w:lineRule="exact"/>
              <w:jc w:val="both"/>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 xml:space="preserve">开展送教上门（   ）次，服务（   ）人/次，组织培训（   ） 次，参与（   ）人/次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top w:val="single" w:color="auto" w:sz="4" w:space="0"/>
              <w:bottom w:val="single" w:color="auto" w:sz="4" w:space="0"/>
              <w:right w:val="single" w:color="auto" w:sz="4" w:space="0"/>
            </w:tcBorders>
          </w:tcPr>
          <w:p>
            <w:pPr>
              <w:rPr>
                <w:bCs/>
                <w:szCs w:val="21"/>
              </w:rPr>
            </w:pPr>
          </w:p>
        </w:tc>
        <w:tc>
          <w:tcPr>
            <w:tcW w:w="0" w:type="auto"/>
            <w:gridSpan w:val="4"/>
            <w:tcBorders>
              <w:top w:val="single" w:color="auto" w:sz="4" w:space="0"/>
              <w:left w:val="single" w:color="auto" w:sz="4" w:space="0"/>
              <w:bottom w:val="single" w:color="auto" w:sz="4" w:space="0"/>
            </w:tcBorders>
            <w:vAlign w:val="center"/>
          </w:tcPr>
          <w:p>
            <w:pPr>
              <w:spacing w:line="300" w:lineRule="exact"/>
              <w:jc w:val="both"/>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 xml:space="preserve">通过数字化学习平台和新媒体平台参加学习（   ）人/次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top w:val="single" w:color="auto" w:sz="4" w:space="0"/>
              <w:bottom w:val="single" w:color="auto" w:sz="4" w:space="0"/>
              <w:right w:val="single" w:color="auto" w:sz="4" w:space="0"/>
            </w:tcBorders>
          </w:tcPr>
          <w:p>
            <w:pPr>
              <w:rPr>
                <w:bCs/>
                <w:szCs w:val="21"/>
              </w:rPr>
            </w:pPr>
          </w:p>
        </w:tc>
        <w:tc>
          <w:tcPr>
            <w:tcW w:w="0" w:type="auto"/>
            <w:gridSpan w:val="4"/>
            <w:tcBorders>
              <w:top w:val="single" w:color="auto" w:sz="4" w:space="0"/>
              <w:left w:val="single" w:color="auto" w:sz="4" w:space="0"/>
              <w:bottom w:val="single" w:color="auto" w:sz="4" w:space="0"/>
            </w:tcBorders>
            <w:vAlign w:val="center"/>
          </w:tcPr>
          <w:p>
            <w:pPr>
              <w:spacing w:line="300" w:lineRule="exact"/>
              <w:jc w:val="both"/>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上年度获得荣誉（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733" w:type="dxa"/>
            <w:vMerge w:val="continue"/>
            <w:tcBorders>
              <w:top w:val="single" w:color="auto" w:sz="4" w:space="0"/>
              <w:bottom w:val="single" w:color="auto" w:sz="4" w:space="0"/>
              <w:right w:val="single" w:color="auto" w:sz="4" w:space="0"/>
            </w:tcBorders>
          </w:tcPr>
          <w:p>
            <w:pPr>
              <w:rPr>
                <w:bCs/>
                <w:szCs w:val="21"/>
              </w:rPr>
            </w:pPr>
          </w:p>
        </w:tc>
        <w:tc>
          <w:tcPr>
            <w:tcW w:w="0" w:type="auto"/>
            <w:gridSpan w:val="4"/>
            <w:tcBorders>
              <w:top w:val="single" w:color="auto" w:sz="4" w:space="0"/>
              <w:left w:val="single" w:color="auto" w:sz="4" w:space="0"/>
              <w:bottom w:val="single" w:color="auto" w:sz="4" w:space="0"/>
            </w:tcBorders>
            <w:vAlign w:val="center"/>
          </w:tcPr>
          <w:p>
            <w:pPr>
              <w:spacing w:line="300" w:lineRule="atLeast"/>
              <w:jc w:val="both"/>
              <w:rPr>
                <w:rFonts w:hint="eastAsia" w:ascii="宋体" w:hAnsiTheme="minorHAnsi" w:eastAsiaTheme="minorEastAsia" w:cstheme="minorBidi"/>
                <w:color w:val="0000FF"/>
                <w:kern w:val="2"/>
                <w:sz w:val="21"/>
                <w:szCs w:val="21"/>
                <w:lang w:val="en-US" w:eastAsia="zh-CN" w:bidi="ar-SA"/>
              </w:rPr>
            </w:pPr>
            <w:r>
              <w:rPr>
                <w:rFonts w:hint="eastAsia" w:ascii="宋体" w:hAnsi="宋体"/>
                <w:szCs w:val="21"/>
                <w:lang w:val="en-US" w:eastAsia="zh-CN"/>
              </w:rPr>
              <w:t>上年度新闻媒体宣传报道（   ）次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8"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color w:val="auto"/>
                <w:szCs w:val="21"/>
                <w:lang w:eastAsia="zh-CN"/>
              </w:rPr>
            </w:pPr>
            <w:r>
              <w:rPr>
                <w:rFonts w:hint="eastAsia"/>
                <w:bCs/>
                <w:color w:val="auto"/>
                <w:szCs w:val="21"/>
                <w:lang w:eastAsia="zh-CN"/>
              </w:rPr>
              <w:t>上年度</w:t>
            </w:r>
          </w:p>
          <w:p>
            <w:pPr>
              <w:spacing w:line="560" w:lineRule="exact"/>
              <w:jc w:val="center"/>
              <w:rPr>
                <w:bCs/>
                <w:color w:val="auto"/>
                <w:szCs w:val="21"/>
              </w:rPr>
            </w:pPr>
            <w:r>
              <w:rPr>
                <w:rFonts w:hint="eastAsia"/>
                <w:bCs/>
                <w:color w:val="auto"/>
                <w:szCs w:val="21"/>
              </w:rPr>
              <w:t>工作</w:t>
            </w:r>
          </w:p>
          <w:p>
            <w:pPr>
              <w:spacing w:line="560" w:lineRule="exact"/>
              <w:jc w:val="center"/>
              <w:rPr>
                <w:rFonts w:asciiTheme="minorHAnsi" w:hAnsiTheme="minorHAnsi" w:eastAsiaTheme="minorEastAsia" w:cstheme="minorBidi"/>
                <w:bCs/>
                <w:color w:val="auto"/>
                <w:kern w:val="2"/>
                <w:sz w:val="21"/>
                <w:szCs w:val="21"/>
                <w:lang w:val="en-US" w:eastAsia="zh-CN" w:bidi="ar-SA"/>
              </w:rPr>
            </w:pPr>
            <w:r>
              <w:rPr>
                <w:rFonts w:hint="eastAsia"/>
                <w:bCs/>
                <w:color w:val="auto"/>
                <w:szCs w:val="21"/>
                <w:lang w:val="en-US" w:eastAsia="zh-CN"/>
              </w:rPr>
              <w:t>总结</w:t>
            </w:r>
          </w:p>
        </w:tc>
        <w:tc>
          <w:tcPr>
            <w:tcW w:w="0" w:type="auto"/>
            <w:gridSpan w:val="4"/>
            <w:tcBorders>
              <w:top w:val="single" w:color="auto" w:sz="4" w:space="0"/>
              <w:left w:val="single" w:color="auto" w:sz="4" w:space="0"/>
              <w:bottom w:val="single" w:color="auto" w:sz="4" w:space="0"/>
              <w:right w:val="single" w:color="auto" w:sz="4" w:space="0"/>
            </w:tcBorders>
            <w:vAlign w:val="top"/>
          </w:tcPr>
          <w:p>
            <w:pPr>
              <w:spacing w:line="300" w:lineRule="atLeast"/>
              <w:ind w:left="-42" w:right="-56"/>
              <w:jc w:val="both"/>
              <w:rPr>
                <w:rFonts w:hint="eastAsia"/>
              </w:rPr>
            </w:pPr>
            <w:r>
              <w:rPr>
                <w:rFonts w:hint="eastAsia"/>
              </w:rPr>
              <w:t>（</w:t>
            </w:r>
            <w:r>
              <w:rPr>
                <w:rFonts w:hint="eastAsia"/>
                <w:lang w:val="en-US" w:eastAsia="zh-CN"/>
              </w:rPr>
              <w:t>800</w:t>
            </w:r>
            <w:r>
              <w:rPr>
                <w:rFonts w:hint="eastAsia"/>
              </w:rPr>
              <w:t>字以内）</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pStyle w:val="2"/>
              <w:rPr>
                <w:rFonts w:hint="eastAsia"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HAnsi" w:hAnsiTheme="minorHAnsi" w:eastAsiaTheme="minorEastAsia" w:cstheme="minorBidi"/>
                <w:bCs/>
                <w:color w:val="auto"/>
                <w:kern w:val="2"/>
                <w:sz w:val="21"/>
                <w:szCs w:val="21"/>
                <w:lang w:val="en-US" w:eastAsia="zh-CN" w:bidi="ar-SA"/>
              </w:rPr>
            </w:pPr>
            <w:r>
              <w:rPr>
                <w:rFonts w:hint="eastAsia"/>
                <w:bCs/>
                <w:color w:val="auto"/>
                <w:szCs w:val="21"/>
                <w:lang w:val="en-US" w:eastAsia="zh-CN"/>
              </w:rPr>
              <w:t>申报单位意见</w:t>
            </w:r>
          </w:p>
        </w:tc>
        <w:tc>
          <w:tcPr>
            <w:tcW w:w="0" w:type="auto"/>
            <w:gridSpan w:val="4"/>
            <w:tcBorders>
              <w:top w:val="single" w:color="auto" w:sz="4" w:space="0"/>
              <w:left w:val="single" w:color="auto" w:sz="4" w:space="0"/>
              <w:bottom w:val="single" w:color="auto" w:sz="4" w:space="0"/>
              <w:right w:val="single" w:color="auto" w:sz="4" w:space="0"/>
            </w:tcBorders>
            <w:vAlign w:val="top"/>
          </w:tcPr>
          <w:p>
            <w:pPr>
              <w:wordWrap w:val="0"/>
              <w:jc w:val="center"/>
              <w:rPr>
                <w:rFonts w:ascii="宋体" w:hAnsi="宋体"/>
                <w:bCs/>
                <w:color w:val="auto"/>
                <w:sz w:val="24"/>
              </w:rPr>
            </w:pPr>
          </w:p>
          <w:p>
            <w:pPr>
              <w:wordWrap w:val="0"/>
              <w:jc w:val="center"/>
              <w:rPr>
                <w:rFonts w:ascii="宋体" w:hAnsi="宋体"/>
                <w:bCs/>
                <w:color w:val="auto"/>
                <w:sz w:val="24"/>
              </w:rPr>
            </w:pPr>
          </w:p>
          <w:p>
            <w:pPr>
              <w:pStyle w:val="2"/>
              <w:rPr>
                <w:rFonts w:ascii="宋体" w:hAnsi="宋体"/>
                <w:bCs/>
                <w:color w:val="auto"/>
                <w:sz w:val="24"/>
              </w:rPr>
            </w:pPr>
          </w:p>
          <w:p/>
          <w:p>
            <w:pPr>
              <w:rPr>
                <w:color w:val="auto"/>
              </w:rPr>
            </w:pPr>
          </w:p>
          <w:p>
            <w:pPr>
              <w:wordWrap w:val="0"/>
              <w:jc w:val="center"/>
              <w:rPr>
                <w:rFonts w:hint="eastAsia" w:ascii="宋体" w:hAnsi="宋体"/>
                <w:bCs/>
                <w:color w:val="auto"/>
                <w:sz w:val="24"/>
              </w:rPr>
            </w:pPr>
            <w:r>
              <w:rPr>
                <w:rFonts w:hint="eastAsia" w:ascii="宋体" w:hAnsi="宋体"/>
                <w:bCs/>
                <w:color w:val="auto"/>
                <w:sz w:val="24"/>
              </w:rPr>
              <w:t xml:space="preserve">                       （公章）</w:t>
            </w:r>
          </w:p>
          <w:p>
            <w:pPr>
              <w:wordWrap w:val="0"/>
              <w:jc w:val="center"/>
              <w:rPr>
                <w:rFonts w:hint="eastAsia" w:ascii="宋体" w:hAnsi="宋体"/>
                <w:bCs/>
                <w:color w:val="auto"/>
                <w:sz w:val="24"/>
              </w:rPr>
            </w:pPr>
          </w:p>
          <w:p>
            <w:pPr>
              <w:wordWrap w:val="0"/>
              <w:jc w:val="center"/>
              <w:rPr>
                <w:rFonts w:hint="eastAsia" w:asciiTheme="minorHAnsi" w:hAnsiTheme="minorHAnsi" w:eastAsiaTheme="minorEastAsia" w:cstheme="minorBidi"/>
                <w:bCs/>
                <w:color w:val="auto"/>
                <w:kern w:val="2"/>
                <w:sz w:val="21"/>
                <w:szCs w:val="21"/>
                <w:lang w:val="en-US" w:eastAsia="zh-CN" w:bidi="ar-SA"/>
              </w:rPr>
            </w:pPr>
            <w:r>
              <w:rPr>
                <w:rFonts w:hint="eastAsia" w:ascii="宋体" w:hAnsi="宋体"/>
                <w:bCs/>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市</w:t>
            </w:r>
          </w:p>
          <w:p>
            <w:pPr>
              <w:jc w:val="center"/>
              <w:rPr>
                <w:rFonts w:ascii="宋体" w:hAnsi="宋体" w:eastAsiaTheme="minorEastAsia" w:cstheme="minorBidi"/>
                <w:b/>
                <w:bCs/>
                <w:color w:val="auto"/>
                <w:kern w:val="2"/>
                <w:sz w:val="21"/>
                <w:szCs w:val="21"/>
                <w:lang w:val="en-US" w:eastAsia="zh-CN" w:bidi="ar-SA"/>
              </w:rPr>
            </w:pPr>
            <w:r>
              <w:rPr>
                <w:rFonts w:hint="eastAsia" w:ascii="宋体" w:hAnsi="宋体"/>
                <w:bCs/>
                <w:color w:val="auto"/>
                <w:szCs w:val="21"/>
              </w:rPr>
              <w:t>社区教育指导中心意见</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bCs/>
                <w:color w:val="auto"/>
                <w:sz w:val="24"/>
              </w:rPr>
            </w:pPr>
          </w:p>
          <w:p>
            <w:pPr>
              <w:wordWrap w:val="0"/>
              <w:jc w:val="center"/>
              <w:rPr>
                <w:rFonts w:ascii="宋体" w:hAnsi="宋体"/>
                <w:bCs/>
                <w:color w:val="auto"/>
                <w:sz w:val="24"/>
              </w:rPr>
            </w:pPr>
          </w:p>
          <w:p>
            <w:pPr>
              <w:pStyle w:val="2"/>
            </w:pPr>
          </w:p>
          <w:p>
            <w:pPr>
              <w:wordWrap w:val="0"/>
              <w:jc w:val="center"/>
              <w:rPr>
                <w:rFonts w:ascii="宋体" w:hAnsi="宋体"/>
                <w:bCs/>
                <w:color w:val="auto"/>
                <w:sz w:val="24"/>
              </w:rPr>
            </w:pPr>
            <w:r>
              <w:rPr>
                <w:rFonts w:hint="eastAsia" w:ascii="宋体" w:hAnsi="宋体"/>
                <w:bCs/>
                <w:color w:val="auto"/>
                <w:sz w:val="24"/>
              </w:rPr>
              <w:t xml:space="preserve">                       （公章）</w:t>
            </w:r>
          </w:p>
          <w:p>
            <w:pPr>
              <w:wordWrap w:val="0"/>
              <w:jc w:val="center"/>
              <w:rPr>
                <w:rFonts w:ascii="宋体" w:hAnsi="宋体"/>
                <w:bCs/>
                <w:color w:val="auto"/>
                <w:sz w:val="24"/>
              </w:rPr>
            </w:pPr>
          </w:p>
          <w:p>
            <w:pPr>
              <w:spacing w:line="300" w:lineRule="atLeast"/>
              <w:ind w:left="-42" w:leftChars="0" w:right="-56" w:rightChars="0"/>
              <w:jc w:val="center"/>
              <w:rPr>
                <w:rFonts w:hint="eastAsia" w:ascii="宋体" w:hAnsiTheme="minorHAnsi" w:eastAsiaTheme="minorEastAsia" w:cstheme="minorBidi"/>
                <w:color w:val="auto"/>
                <w:kern w:val="2"/>
                <w:sz w:val="21"/>
                <w:szCs w:val="21"/>
                <w:lang w:val="en-US" w:eastAsia="zh-CN" w:bidi="ar-SA"/>
              </w:rPr>
            </w:pPr>
            <w:r>
              <w:rPr>
                <w:rFonts w:hint="eastAsia" w:ascii="宋体" w:hAnsi="宋体"/>
                <w:bCs/>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Cs/>
                <w:color w:val="auto"/>
                <w:szCs w:val="21"/>
                <w:lang w:eastAsia="zh-CN"/>
              </w:rPr>
            </w:pPr>
            <w:r>
              <w:rPr>
                <w:rFonts w:hint="eastAsia" w:ascii="宋体" w:hAnsi="宋体"/>
                <w:bCs/>
                <w:color w:val="auto"/>
                <w:szCs w:val="21"/>
                <w:lang w:eastAsia="zh-CN"/>
              </w:rPr>
              <w:t>省</w:t>
            </w:r>
          </w:p>
          <w:p>
            <w:pPr>
              <w:jc w:val="center"/>
              <w:rPr>
                <w:rFonts w:hint="eastAsia" w:ascii="宋体" w:hAnsi="宋体" w:eastAsiaTheme="minorEastAsia" w:cstheme="minorBidi"/>
                <w:bCs/>
                <w:color w:val="auto"/>
                <w:kern w:val="2"/>
                <w:sz w:val="21"/>
                <w:szCs w:val="21"/>
                <w:lang w:val="en-US" w:eastAsia="zh-CN" w:bidi="ar-SA"/>
              </w:rPr>
            </w:pPr>
            <w:r>
              <w:rPr>
                <w:rFonts w:hint="eastAsia" w:ascii="宋体" w:hAnsi="宋体"/>
                <w:bCs/>
                <w:color w:val="auto"/>
                <w:szCs w:val="21"/>
              </w:rPr>
              <w:t>社区教育指导中心意见</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rPr>
                <w:color w:val="auto"/>
              </w:rPr>
            </w:pPr>
          </w:p>
          <w:p>
            <w:pPr>
              <w:pStyle w:val="2"/>
            </w:pPr>
          </w:p>
          <w:p/>
          <w:p>
            <w:pPr>
              <w:pStyle w:val="2"/>
              <w:rPr>
                <w:color w:val="auto"/>
              </w:rPr>
            </w:pPr>
          </w:p>
          <w:p>
            <w:pPr>
              <w:rPr>
                <w:color w:val="auto"/>
              </w:rPr>
            </w:pPr>
          </w:p>
          <w:p>
            <w:pPr>
              <w:wordWrap w:val="0"/>
              <w:jc w:val="center"/>
              <w:rPr>
                <w:rFonts w:hint="eastAsia" w:ascii="宋体" w:hAnsi="宋体"/>
                <w:bCs/>
                <w:color w:val="auto"/>
                <w:sz w:val="24"/>
              </w:rPr>
            </w:pPr>
            <w:r>
              <w:rPr>
                <w:rFonts w:hint="eastAsia" w:ascii="宋体" w:hAnsi="宋体"/>
                <w:bCs/>
                <w:color w:val="auto"/>
                <w:sz w:val="24"/>
              </w:rPr>
              <w:t xml:space="preserve">                       （公章）</w:t>
            </w:r>
          </w:p>
          <w:p>
            <w:pPr>
              <w:wordWrap w:val="0"/>
              <w:jc w:val="center"/>
              <w:rPr>
                <w:rFonts w:hint="eastAsia" w:ascii="宋体" w:hAnsi="宋体"/>
                <w:bCs/>
                <w:color w:val="auto"/>
                <w:sz w:val="24"/>
              </w:rPr>
            </w:pPr>
          </w:p>
          <w:p>
            <w:pPr>
              <w:spacing w:line="300" w:lineRule="atLeast"/>
              <w:ind w:left="-42" w:leftChars="0" w:right="-56" w:rightChars="0"/>
              <w:jc w:val="center"/>
              <w:rPr>
                <w:rFonts w:hint="eastAsia" w:ascii="宋体" w:hAnsi="宋体" w:eastAsiaTheme="minorEastAsia" w:cstheme="minorBidi"/>
                <w:bCs/>
                <w:color w:val="auto"/>
                <w:kern w:val="2"/>
                <w:sz w:val="24"/>
                <w:szCs w:val="24"/>
                <w:lang w:val="en-US" w:eastAsia="zh-CN" w:bidi="ar-SA"/>
              </w:rPr>
            </w:pPr>
            <w:r>
              <w:rPr>
                <w:rFonts w:hint="eastAsia" w:ascii="宋体" w:hAnsi="宋体"/>
                <w:bCs/>
                <w:color w:val="auto"/>
                <w:sz w:val="24"/>
              </w:rPr>
              <w:t xml:space="preserve">                       年   月    日</w:t>
            </w:r>
          </w:p>
        </w:tc>
      </w:tr>
    </w:tbl>
    <w:p>
      <w:pPr>
        <w:pStyle w:val="2"/>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rPr>
          <w:rFonts w:hint="eastAsia"/>
          <w:lang w:val="en-US" w:eastAsia="zh-CN"/>
        </w:rPr>
      </w:pPr>
    </w:p>
    <w:p>
      <w:pPr>
        <w:shd w:val="clear" w:color="auto" w:fill="FFFFFF"/>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社区老年教育示范校</w:t>
      </w:r>
      <w:r>
        <w:rPr>
          <w:rFonts w:hint="eastAsia" w:ascii="宋体" w:hAnsi="宋体" w:eastAsia="宋体" w:cs="宋体"/>
          <w:b/>
          <w:sz w:val="44"/>
          <w:szCs w:val="44"/>
          <w:lang w:val="en-US" w:eastAsia="zh-CN"/>
        </w:rPr>
        <w:t>申报单位</w:t>
      </w:r>
      <w:r>
        <w:rPr>
          <w:rFonts w:hint="eastAsia" w:ascii="宋体" w:hAnsi="宋体" w:eastAsia="宋体" w:cs="宋体"/>
          <w:b/>
          <w:sz w:val="44"/>
          <w:szCs w:val="44"/>
        </w:rPr>
        <w:t>汇总表</w:t>
      </w:r>
    </w:p>
    <w:p>
      <w:pPr>
        <w:pStyle w:val="2"/>
        <w:rPr>
          <w:rFonts w:hint="eastAsia"/>
        </w:rPr>
      </w:pPr>
    </w:p>
    <w:p>
      <w:pPr>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市</w:t>
      </w:r>
    </w:p>
    <w:p>
      <w:pPr>
        <w:pStyle w:val="2"/>
        <w:rPr>
          <w:rFonts w:hint="eastAsia"/>
          <w:lang w:val="en-US" w:eastAsia="zh-CN"/>
        </w:rPr>
      </w:pPr>
    </w:p>
    <w:tbl>
      <w:tblPr>
        <w:tblStyle w:val="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544"/>
        <w:gridCol w:w="1704"/>
        <w:gridCol w:w="196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2544" w:type="dxa"/>
          </w:tcPr>
          <w:p>
            <w:pPr>
              <w:jc w:val="center"/>
              <w:rPr>
                <w:rFonts w:ascii="仿宋" w:hAnsi="仿宋" w:eastAsia="仿宋" w:cs="仿宋"/>
                <w:sz w:val="28"/>
                <w:szCs w:val="28"/>
              </w:rPr>
            </w:pPr>
            <w:r>
              <w:rPr>
                <w:rFonts w:hint="eastAsia" w:ascii="仿宋" w:hAnsi="仿宋" w:eastAsia="仿宋" w:cs="仿宋"/>
                <w:sz w:val="28"/>
                <w:szCs w:val="28"/>
                <w:lang w:eastAsia="zh-CN"/>
              </w:rPr>
              <w:t>申报</w:t>
            </w:r>
            <w:r>
              <w:rPr>
                <w:rFonts w:hint="eastAsia" w:ascii="仿宋" w:hAnsi="仿宋" w:eastAsia="仿宋" w:cs="仿宋"/>
                <w:sz w:val="28"/>
                <w:szCs w:val="28"/>
              </w:rPr>
              <w:t>单位名称</w:t>
            </w:r>
          </w:p>
        </w:tc>
        <w:tc>
          <w:tcPr>
            <w:tcW w:w="1704" w:type="dxa"/>
          </w:tcPr>
          <w:p>
            <w:pPr>
              <w:ind w:firstLine="280" w:firstLineChars="100"/>
              <w:jc w:val="both"/>
              <w:rPr>
                <w:rFonts w:ascii="仿宋" w:hAnsi="仿宋" w:eastAsia="仿宋" w:cs="仿宋"/>
                <w:sz w:val="28"/>
                <w:szCs w:val="28"/>
              </w:rPr>
            </w:pPr>
            <w:r>
              <w:rPr>
                <w:rFonts w:hint="eastAsia" w:ascii="仿宋" w:hAnsi="仿宋" w:eastAsia="仿宋" w:cs="仿宋"/>
                <w:sz w:val="28"/>
                <w:szCs w:val="28"/>
              </w:rPr>
              <w:t>联系人</w:t>
            </w:r>
          </w:p>
        </w:tc>
        <w:tc>
          <w:tcPr>
            <w:tcW w:w="1966" w:type="dxa"/>
          </w:tcPr>
          <w:p>
            <w:pPr>
              <w:ind w:firstLine="280" w:firstLineChars="100"/>
              <w:jc w:val="both"/>
              <w:rPr>
                <w:rFonts w:ascii="仿宋" w:hAnsi="仿宋" w:eastAsia="仿宋" w:cs="仿宋"/>
                <w:sz w:val="28"/>
                <w:szCs w:val="28"/>
              </w:rPr>
            </w:pPr>
            <w:r>
              <w:rPr>
                <w:rFonts w:hint="eastAsia" w:ascii="仿宋" w:hAnsi="仿宋" w:eastAsia="仿宋" w:cs="仿宋"/>
                <w:sz w:val="28"/>
                <w:szCs w:val="28"/>
              </w:rPr>
              <w:t>联系电话</w:t>
            </w:r>
          </w:p>
        </w:tc>
        <w:tc>
          <w:tcPr>
            <w:tcW w:w="2081" w:type="dxa"/>
          </w:tcPr>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rFonts w:ascii="仿宋" w:hAnsi="仿宋" w:eastAsia="仿宋" w:cs="仿宋"/>
                <w:sz w:val="28"/>
                <w:szCs w:val="28"/>
              </w:rPr>
            </w:pPr>
          </w:p>
        </w:tc>
        <w:tc>
          <w:tcPr>
            <w:tcW w:w="2544" w:type="dxa"/>
          </w:tcPr>
          <w:p>
            <w:pPr>
              <w:rPr>
                <w:rFonts w:ascii="仿宋" w:hAnsi="仿宋" w:eastAsia="仿宋" w:cs="仿宋"/>
                <w:sz w:val="28"/>
                <w:szCs w:val="28"/>
              </w:rPr>
            </w:pPr>
          </w:p>
        </w:tc>
        <w:tc>
          <w:tcPr>
            <w:tcW w:w="1704" w:type="dxa"/>
          </w:tcPr>
          <w:p>
            <w:pPr>
              <w:rPr>
                <w:rFonts w:ascii="仿宋" w:hAnsi="仿宋" w:eastAsia="仿宋" w:cs="仿宋"/>
                <w:sz w:val="28"/>
                <w:szCs w:val="28"/>
              </w:rPr>
            </w:pPr>
          </w:p>
        </w:tc>
        <w:tc>
          <w:tcPr>
            <w:tcW w:w="1966" w:type="dxa"/>
          </w:tcPr>
          <w:p>
            <w:pPr>
              <w:rPr>
                <w:rFonts w:ascii="仿宋" w:hAnsi="仿宋" w:eastAsia="仿宋" w:cs="仿宋"/>
                <w:sz w:val="28"/>
                <w:szCs w:val="28"/>
              </w:rPr>
            </w:pPr>
          </w:p>
        </w:tc>
        <w:tc>
          <w:tcPr>
            <w:tcW w:w="2081"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bl>
    <w:p/>
    <w:p>
      <w:pPr>
        <w:pStyle w:val="2"/>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填表人：              联系电话：</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pStyle w:val="2"/>
        <w:rPr>
          <w:rFonts w:hint="default" w:ascii="黑体" w:hAnsi="黑体" w:eastAsia="黑体" w:cs="黑体"/>
          <w:sz w:val="32"/>
          <w:szCs w:val="32"/>
          <w:lang w:val="en-US" w:eastAsia="zh-CN"/>
        </w:rPr>
      </w:pPr>
      <w:r>
        <w:rPr>
          <w:rFonts w:hint="eastAsia" w:ascii="黑体" w:hAnsi="黑体" w:eastAsia="黑体" w:cs="黑体"/>
          <w:sz w:val="32"/>
          <w:szCs w:val="32"/>
        </w:rPr>
        <w:t>附件</w:t>
      </w:r>
      <w:bookmarkStart w:id="0" w:name="_GoBack"/>
      <w:bookmarkEnd w:id="0"/>
      <w:r>
        <w:rPr>
          <w:rFonts w:hint="eastAsia" w:ascii="黑体" w:hAnsi="黑体" w:eastAsia="黑体" w:cs="黑体"/>
          <w:sz w:val="32"/>
          <w:szCs w:val="32"/>
          <w:lang w:val="en-US" w:eastAsia="zh-CN"/>
        </w:rPr>
        <w:t>6</w:t>
      </w:r>
    </w:p>
    <w:p>
      <w:pPr>
        <w:shd w:val="clear" w:color="auto" w:fill="FFFFFF"/>
        <w:spacing w:line="560" w:lineRule="exact"/>
        <w:jc w:val="center"/>
        <w:rPr>
          <w:rFonts w:hint="eastAsia" w:ascii="宋体" w:hAnsi="宋体" w:eastAsia="宋体" w:cs="宋体"/>
          <w:b/>
          <w:sz w:val="44"/>
          <w:szCs w:val="44"/>
          <w:lang w:eastAsia="zh-CN"/>
        </w:rPr>
      </w:pPr>
      <w:r>
        <w:rPr>
          <w:rFonts w:hint="eastAsia" w:ascii="宋体" w:hAnsi="宋体" w:eastAsia="宋体" w:cs="宋体"/>
          <w:b/>
          <w:sz w:val="44"/>
          <w:szCs w:val="44"/>
        </w:rPr>
        <w:t>社区老年教育示范</w:t>
      </w:r>
      <w:r>
        <w:rPr>
          <w:rFonts w:hint="eastAsia" w:ascii="宋体" w:hAnsi="宋体" w:eastAsia="宋体" w:cs="宋体"/>
          <w:b/>
          <w:sz w:val="44"/>
          <w:szCs w:val="44"/>
          <w:lang w:eastAsia="zh-CN"/>
        </w:rPr>
        <w:t>学习中心</w:t>
      </w:r>
    </w:p>
    <w:p>
      <w:pPr>
        <w:shd w:val="clear" w:color="auto" w:fill="FFFFFF"/>
        <w:spacing w:line="560" w:lineRule="exact"/>
        <w:jc w:val="center"/>
        <w:rPr>
          <w:rFonts w:hint="eastAsia" w:ascii="宋体" w:hAnsi="宋体" w:eastAsia="宋体" w:cs="宋体"/>
          <w:b/>
          <w:sz w:val="44"/>
          <w:szCs w:val="44"/>
        </w:rPr>
      </w:pPr>
      <w:r>
        <w:rPr>
          <w:rFonts w:hint="eastAsia" w:ascii="宋体" w:hAnsi="宋体" w:eastAsia="宋体" w:cs="宋体"/>
          <w:b/>
          <w:sz w:val="44"/>
          <w:szCs w:val="44"/>
          <w:lang w:val="en-US" w:eastAsia="zh-CN"/>
        </w:rPr>
        <w:t>申报单位</w:t>
      </w:r>
      <w:r>
        <w:rPr>
          <w:rFonts w:hint="eastAsia" w:ascii="宋体" w:hAnsi="宋体" w:eastAsia="宋体" w:cs="宋体"/>
          <w:b/>
          <w:sz w:val="44"/>
          <w:szCs w:val="44"/>
        </w:rPr>
        <w:t>汇总表</w:t>
      </w:r>
    </w:p>
    <w:p>
      <w:pPr>
        <w:pStyle w:val="2"/>
        <w:rPr>
          <w:rFonts w:hint="eastAsia"/>
        </w:rPr>
      </w:pPr>
    </w:p>
    <w:p>
      <w:pPr>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市</w:t>
      </w:r>
    </w:p>
    <w:p>
      <w:pPr>
        <w:pStyle w:val="2"/>
        <w:rPr>
          <w:rFonts w:hint="eastAsia"/>
          <w:lang w:val="en-US" w:eastAsia="zh-CN"/>
        </w:rPr>
      </w:pPr>
    </w:p>
    <w:tbl>
      <w:tblPr>
        <w:tblStyle w:val="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544"/>
        <w:gridCol w:w="1704"/>
        <w:gridCol w:w="196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2544" w:type="dxa"/>
          </w:tcPr>
          <w:p>
            <w:pPr>
              <w:jc w:val="center"/>
              <w:rPr>
                <w:rFonts w:ascii="仿宋" w:hAnsi="仿宋" w:eastAsia="仿宋" w:cs="仿宋"/>
                <w:sz w:val="28"/>
                <w:szCs w:val="28"/>
              </w:rPr>
            </w:pPr>
            <w:r>
              <w:rPr>
                <w:rFonts w:hint="eastAsia" w:ascii="仿宋" w:hAnsi="仿宋" w:eastAsia="仿宋" w:cs="仿宋"/>
                <w:sz w:val="28"/>
                <w:szCs w:val="28"/>
                <w:lang w:eastAsia="zh-CN"/>
              </w:rPr>
              <w:t>申报</w:t>
            </w:r>
            <w:r>
              <w:rPr>
                <w:rFonts w:hint="eastAsia" w:ascii="仿宋" w:hAnsi="仿宋" w:eastAsia="仿宋" w:cs="仿宋"/>
                <w:sz w:val="28"/>
                <w:szCs w:val="28"/>
              </w:rPr>
              <w:t>单位名称</w:t>
            </w:r>
          </w:p>
        </w:tc>
        <w:tc>
          <w:tcPr>
            <w:tcW w:w="1704" w:type="dxa"/>
          </w:tcPr>
          <w:p>
            <w:pPr>
              <w:ind w:firstLine="280" w:firstLineChars="100"/>
              <w:jc w:val="both"/>
              <w:rPr>
                <w:rFonts w:ascii="仿宋" w:hAnsi="仿宋" w:eastAsia="仿宋" w:cs="仿宋"/>
                <w:sz w:val="28"/>
                <w:szCs w:val="28"/>
              </w:rPr>
            </w:pPr>
            <w:r>
              <w:rPr>
                <w:rFonts w:hint="eastAsia" w:ascii="仿宋" w:hAnsi="仿宋" w:eastAsia="仿宋" w:cs="仿宋"/>
                <w:sz w:val="28"/>
                <w:szCs w:val="28"/>
              </w:rPr>
              <w:t>联系人</w:t>
            </w:r>
          </w:p>
        </w:tc>
        <w:tc>
          <w:tcPr>
            <w:tcW w:w="1966" w:type="dxa"/>
          </w:tcPr>
          <w:p>
            <w:pPr>
              <w:ind w:firstLine="280" w:firstLineChars="100"/>
              <w:jc w:val="both"/>
              <w:rPr>
                <w:rFonts w:ascii="仿宋" w:hAnsi="仿宋" w:eastAsia="仿宋" w:cs="仿宋"/>
                <w:sz w:val="28"/>
                <w:szCs w:val="28"/>
              </w:rPr>
            </w:pPr>
            <w:r>
              <w:rPr>
                <w:rFonts w:hint="eastAsia" w:ascii="仿宋" w:hAnsi="仿宋" w:eastAsia="仿宋" w:cs="仿宋"/>
                <w:sz w:val="28"/>
                <w:szCs w:val="28"/>
              </w:rPr>
              <w:t>联系电话</w:t>
            </w:r>
          </w:p>
        </w:tc>
        <w:tc>
          <w:tcPr>
            <w:tcW w:w="2081" w:type="dxa"/>
          </w:tcPr>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rFonts w:ascii="仿宋" w:hAnsi="仿宋" w:eastAsia="仿宋" w:cs="仿宋"/>
                <w:sz w:val="28"/>
                <w:szCs w:val="28"/>
              </w:rPr>
            </w:pPr>
          </w:p>
        </w:tc>
        <w:tc>
          <w:tcPr>
            <w:tcW w:w="2544" w:type="dxa"/>
          </w:tcPr>
          <w:p>
            <w:pPr>
              <w:rPr>
                <w:rFonts w:ascii="仿宋" w:hAnsi="仿宋" w:eastAsia="仿宋" w:cs="仿宋"/>
                <w:sz w:val="28"/>
                <w:szCs w:val="28"/>
              </w:rPr>
            </w:pPr>
          </w:p>
        </w:tc>
        <w:tc>
          <w:tcPr>
            <w:tcW w:w="1704" w:type="dxa"/>
          </w:tcPr>
          <w:p>
            <w:pPr>
              <w:rPr>
                <w:rFonts w:ascii="仿宋" w:hAnsi="仿宋" w:eastAsia="仿宋" w:cs="仿宋"/>
                <w:sz w:val="28"/>
                <w:szCs w:val="28"/>
              </w:rPr>
            </w:pPr>
          </w:p>
        </w:tc>
        <w:tc>
          <w:tcPr>
            <w:tcW w:w="1966" w:type="dxa"/>
          </w:tcPr>
          <w:p>
            <w:pPr>
              <w:rPr>
                <w:rFonts w:ascii="仿宋" w:hAnsi="仿宋" w:eastAsia="仿宋" w:cs="仿宋"/>
                <w:sz w:val="28"/>
                <w:szCs w:val="28"/>
              </w:rPr>
            </w:pPr>
          </w:p>
        </w:tc>
        <w:tc>
          <w:tcPr>
            <w:tcW w:w="2081"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rPr>
                <w:sz w:val="28"/>
                <w:szCs w:val="28"/>
              </w:rPr>
            </w:pPr>
          </w:p>
        </w:tc>
        <w:tc>
          <w:tcPr>
            <w:tcW w:w="2544" w:type="dxa"/>
          </w:tcPr>
          <w:p>
            <w:pPr>
              <w:rPr>
                <w:sz w:val="28"/>
                <w:szCs w:val="28"/>
              </w:rPr>
            </w:pPr>
          </w:p>
        </w:tc>
        <w:tc>
          <w:tcPr>
            <w:tcW w:w="1704" w:type="dxa"/>
          </w:tcPr>
          <w:p>
            <w:pPr>
              <w:rPr>
                <w:sz w:val="28"/>
                <w:szCs w:val="28"/>
              </w:rPr>
            </w:pPr>
          </w:p>
        </w:tc>
        <w:tc>
          <w:tcPr>
            <w:tcW w:w="1966" w:type="dxa"/>
          </w:tcPr>
          <w:p>
            <w:pPr>
              <w:rPr>
                <w:sz w:val="28"/>
                <w:szCs w:val="28"/>
              </w:rPr>
            </w:pPr>
          </w:p>
        </w:tc>
        <w:tc>
          <w:tcPr>
            <w:tcW w:w="2081" w:type="dxa"/>
          </w:tcPr>
          <w:p>
            <w:pPr>
              <w:rPr>
                <w:sz w:val="28"/>
                <w:szCs w:val="28"/>
              </w:rPr>
            </w:pPr>
          </w:p>
        </w:tc>
      </w:tr>
    </w:tbl>
    <w:p/>
    <w:p>
      <w:pPr>
        <w:pStyle w:val="2"/>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填表人：                联系电话：</w:t>
      </w:r>
    </w:p>
    <w:p>
      <w:pPr>
        <w:pStyle w:val="2"/>
        <w:rPr>
          <w:rFonts w:hint="eastAsia" w:ascii="仿宋" w:hAnsi="仿宋" w:eastAsia="仿宋" w:cs="仿宋"/>
          <w:sz w:val="32"/>
          <w:szCs w:val="32"/>
          <w:lang w:val="en-US" w:eastAsia="zh-CN"/>
        </w:rPr>
      </w:pPr>
    </w:p>
    <w:p>
      <w:pPr>
        <w:pStyle w:val="2"/>
        <w:rPr>
          <w:rFonts w:hint="eastAsia"/>
          <w:lang w:val="en-US" w:eastAsia="zh-CN"/>
        </w:rPr>
      </w:pPr>
    </w:p>
    <w:p>
      <w:pPr>
        <w:rPr>
          <w:rFonts w:hint="eastAsia" w:ascii="仿宋" w:hAnsi="仿宋" w:eastAsia="仿宋" w:cs="仿宋"/>
          <w:sz w:val="32"/>
          <w:szCs w:val="32"/>
          <w:lang w:val="en-US" w:eastAsia="zh-CN"/>
        </w:rPr>
      </w:pPr>
    </w:p>
    <w:p>
      <w:pPr>
        <w:spacing w:line="560" w:lineRule="exac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408940</wp:posOffset>
                </wp:positionV>
                <wp:extent cx="5324475" cy="0"/>
                <wp:effectExtent l="0" t="0" r="0" b="0"/>
                <wp:wrapNone/>
                <wp:docPr id="4"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32.2pt;height:0pt;width:419.25pt;z-index:251662336;mso-width-relative:page;mso-height-relative:page;" filled="f" stroked="t" coordsize="21600,21600" o:gfxdata="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SJtYAAAAHAQAADwAAAAAAAAABACAAAAAiAAAAZHJzL2Rvd25yZXYueG1s&#10;UEsBAhQAFAAAAAgAh07iQLR4gID6AQAA8QMAAA4AAAAAAAAAAQAgAAAAJQ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75565</wp:posOffset>
                </wp:positionV>
                <wp:extent cx="5324475" cy="0"/>
                <wp:effectExtent l="0" t="0" r="0" b="0"/>
                <wp:wrapNone/>
                <wp:docPr id="5"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5.95pt;height:0pt;width:419.25pt;z-index:251661312;mso-width-relative:page;mso-height-relative:page;" filled="f" stroked="t" coordsize="21600,21600" o:gfxdata="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3o73bVAAAABwEAAA8AAAAAAAAAAQAgAAAAIgAAAGRycy9kb3ducmV2LnhtbFBL&#10;AQIUABQAAAAIAIdO4kD9UWYe+QEAAPEDAAAOAAAAAAAAAAEAIAAAACQ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抄报：辽宁省教育厅、国家开放大学</w:t>
      </w:r>
    </w:p>
    <w:p>
      <w:pPr>
        <w:spacing w:line="560" w:lineRule="exact"/>
        <w:jc w:val="left"/>
        <w:rPr>
          <w:rFonts w:hint="default"/>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400050</wp:posOffset>
                </wp:positionV>
                <wp:extent cx="5324475" cy="0"/>
                <wp:effectExtent l="0" t="0" r="0" b="0"/>
                <wp:wrapNone/>
                <wp:docPr id="6"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31.5pt;height:0pt;width:419.25pt;z-index:251660288;mso-width-relative:page;mso-height-relative:page;" filled="f" stroked="t" coordsize="21600,21600" o:gfxdata="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NZwi1QAAAAcBAAAPAAAAAAAAAAEAIAAAACIAAABkcnMvZG93bnJldi54bWxQ&#10;SwECFAAUAAAACACHTuJAZyw9ZvoBAADxAwAADgAAAAAAAAABACAAAAAkAQAAZHJzL2Uyb0RvYy54&#10;bWxQSwUGAAAAAAYABgBZAQAAkAU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辽宁省社区教育指导中心</w:t>
      </w:r>
      <w:r>
        <w:rPr>
          <w:rFonts w:hint="eastAsia" w:ascii="仿宋_GB2312" w:hAnsi="仿宋_GB2312" w:eastAsia="仿宋_GB2312" w:cs="仿宋_GB2312"/>
          <w:sz w:val="32"/>
          <w:lang w:eastAsia="zh-CN"/>
        </w:rPr>
        <w:t>办公室</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color w:val="0000FF"/>
          <w:sz w:val="32"/>
          <w:lang w:val="en-US" w:eastAsia="zh-CN"/>
        </w:rPr>
        <w:t xml:space="preserve">  </w:t>
      </w:r>
      <w:r>
        <w:rPr>
          <w:rFonts w:hint="eastAsia" w:ascii="仿宋_GB2312" w:hAnsi="仿宋_GB2312" w:eastAsia="仿宋_GB2312" w:cs="仿宋_GB2312"/>
          <w:color w:val="auto"/>
          <w:sz w:val="32"/>
          <w:lang w:val="en-US" w:eastAsia="zh-CN"/>
        </w:rPr>
        <w:t>2023年5月16日印发</w:t>
      </w:r>
    </w:p>
    <w:p>
      <w:pPr>
        <w:pStyle w:val="2"/>
      </w:pPr>
    </w:p>
    <w:sectPr>
      <w:footerReference r:id="rId3" w:type="default"/>
      <w:pgSz w:w="11906" w:h="16838"/>
      <w:pgMar w:top="2098" w:right="1587" w:bottom="2098" w:left="1587"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TAwYWQ0MzE4MDkwYTdjNGUwMmMyNTJiYTMwMGIifQ=="/>
  </w:docVars>
  <w:rsids>
    <w:rsidRoot w:val="00DD0862"/>
    <w:rsid w:val="00021256"/>
    <w:rsid w:val="00060751"/>
    <w:rsid w:val="000F2073"/>
    <w:rsid w:val="00101191"/>
    <w:rsid w:val="00137095"/>
    <w:rsid w:val="001506B1"/>
    <w:rsid w:val="0019345E"/>
    <w:rsid w:val="001C1A7F"/>
    <w:rsid w:val="001C2905"/>
    <w:rsid w:val="0022614C"/>
    <w:rsid w:val="002A5A1D"/>
    <w:rsid w:val="003010BF"/>
    <w:rsid w:val="0039632E"/>
    <w:rsid w:val="005618AA"/>
    <w:rsid w:val="00571E75"/>
    <w:rsid w:val="006175E9"/>
    <w:rsid w:val="00632D5E"/>
    <w:rsid w:val="00715BE7"/>
    <w:rsid w:val="0076092C"/>
    <w:rsid w:val="00760B1C"/>
    <w:rsid w:val="00786155"/>
    <w:rsid w:val="007B3C7C"/>
    <w:rsid w:val="007E768A"/>
    <w:rsid w:val="00837868"/>
    <w:rsid w:val="00BA3713"/>
    <w:rsid w:val="00BE7B8E"/>
    <w:rsid w:val="00C15357"/>
    <w:rsid w:val="00CB4C9F"/>
    <w:rsid w:val="00CC06F5"/>
    <w:rsid w:val="00DD0862"/>
    <w:rsid w:val="00DE3A82"/>
    <w:rsid w:val="00E72E00"/>
    <w:rsid w:val="00ED2D23"/>
    <w:rsid w:val="00F30170"/>
    <w:rsid w:val="00FD24DD"/>
    <w:rsid w:val="015A6147"/>
    <w:rsid w:val="027F5744"/>
    <w:rsid w:val="032050CB"/>
    <w:rsid w:val="042A346F"/>
    <w:rsid w:val="04BB7F61"/>
    <w:rsid w:val="05066B89"/>
    <w:rsid w:val="053F71F0"/>
    <w:rsid w:val="05A30BE6"/>
    <w:rsid w:val="07552C8B"/>
    <w:rsid w:val="07ED05C7"/>
    <w:rsid w:val="081B0BBD"/>
    <w:rsid w:val="086C7AD9"/>
    <w:rsid w:val="08931FC8"/>
    <w:rsid w:val="08DD4366"/>
    <w:rsid w:val="09953537"/>
    <w:rsid w:val="09D54850"/>
    <w:rsid w:val="0A2B51A9"/>
    <w:rsid w:val="0B5A00BC"/>
    <w:rsid w:val="0B941820"/>
    <w:rsid w:val="0BEA58E4"/>
    <w:rsid w:val="0C323DCC"/>
    <w:rsid w:val="0D432196"/>
    <w:rsid w:val="0D5D6DDE"/>
    <w:rsid w:val="0D6B2CB1"/>
    <w:rsid w:val="0D847672"/>
    <w:rsid w:val="0DD74424"/>
    <w:rsid w:val="0E6C74C6"/>
    <w:rsid w:val="0ECC307F"/>
    <w:rsid w:val="0F0C0F2D"/>
    <w:rsid w:val="0F274759"/>
    <w:rsid w:val="0F29433A"/>
    <w:rsid w:val="0FDE23D0"/>
    <w:rsid w:val="111A12C6"/>
    <w:rsid w:val="11624850"/>
    <w:rsid w:val="11C033B8"/>
    <w:rsid w:val="129A645A"/>
    <w:rsid w:val="12A26A9F"/>
    <w:rsid w:val="12E71167"/>
    <w:rsid w:val="13D078FA"/>
    <w:rsid w:val="1462240A"/>
    <w:rsid w:val="147A17CF"/>
    <w:rsid w:val="14904BFA"/>
    <w:rsid w:val="15366FE5"/>
    <w:rsid w:val="15A478E2"/>
    <w:rsid w:val="15DA2525"/>
    <w:rsid w:val="160C46A9"/>
    <w:rsid w:val="19732C6E"/>
    <w:rsid w:val="1C4E23E5"/>
    <w:rsid w:val="1C9C6787"/>
    <w:rsid w:val="1EE73DAE"/>
    <w:rsid w:val="1EF021F6"/>
    <w:rsid w:val="1F1240A3"/>
    <w:rsid w:val="20346633"/>
    <w:rsid w:val="206C6470"/>
    <w:rsid w:val="21EF3996"/>
    <w:rsid w:val="226376D9"/>
    <w:rsid w:val="22861367"/>
    <w:rsid w:val="22967D0B"/>
    <w:rsid w:val="22CA1B74"/>
    <w:rsid w:val="22DE5486"/>
    <w:rsid w:val="230A34C7"/>
    <w:rsid w:val="237E3D85"/>
    <w:rsid w:val="2437248C"/>
    <w:rsid w:val="24A8310A"/>
    <w:rsid w:val="25E9445B"/>
    <w:rsid w:val="267B575B"/>
    <w:rsid w:val="27393215"/>
    <w:rsid w:val="27C748D4"/>
    <w:rsid w:val="27DE0798"/>
    <w:rsid w:val="2810697F"/>
    <w:rsid w:val="293D24FB"/>
    <w:rsid w:val="2EB26731"/>
    <w:rsid w:val="2FC65125"/>
    <w:rsid w:val="2FFA6215"/>
    <w:rsid w:val="3082583C"/>
    <w:rsid w:val="3190507B"/>
    <w:rsid w:val="32381273"/>
    <w:rsid w:val="326A2A2B"/>
    <w:rsid w:val="32DC6635"/>
    <w:rsid w:val="3305256C"/>
    <w:rsid w:val="37070849"/>
    <w:rsid w:val="370A3F86"/>
    <w:rsid w:val="385D02E9"/>
    <w:rsid w:val="3956224D"/>
    <w:rsid w:val="39BC3B6C"/>
    <w:rsid w:val="3AA007DD"/>
    <w:rsid w:val="3C3606EE"/>
    <w:rsid w:val="3D0A4BEF"/>
    <w:rsid w:val="3D5A6731"/>
    <w:rsid w:val="3DE02A0C"/>
    <w:rsid w:val="3EA606BB"/>
    <w:rsid w:val="3F8A5D71"/>
    <w:rsid w:val="3F963AA4"/>
    <w:rsid w:val="3FD96228"/>
    <w:rsid w:val="401C35B7"/>
    <w:rsid w:val="40DF1472"/>
    <w:rsid w:val="426D0356"/>
    <w:rsid w:val="43EC22D7"/>
    <w:rsid w:val="43F565F9"/>
    <w:rsid w:val="447603CF"/>
    <w:rsid w:val="44AA5983"/>
    <w:rsid w:val="455F0A62"/>
    <w:rsid w:val="45A72445"/>
    <w:rsid w:val="45F35D2E"/>
    <w:rsid w:val="46E771B3"/>
    <w:rsid w:val="47021BB5"/>
    <w:rsid w:val="471D6945"/>
    <w:rsid w:val="47777325"/>
    <w:rsid w:val="485427D7"/>
    <w:rsid w:val="493354CD"/>
    <w:rsid w:val="4A2D3F87"/>
    <w:rsid w:val="4A9B0931"/>
    <w:rsid w:val="4AE42141"/>
    <w:rsid w:val="4B4D6E89"/>
    <w:rsid w:val="4C2F39B2"/>
    <w:rsid w:val="4CA7245A"/>
    <w:rsid w:val="4D577A72"/>
    <w:rsid w:val="4D8D5F93"/>
    <w:rsid w:val="4D9717A4"/>
    <w:rsid w:val="4E916F1E"/>
    <w:rsid w:val="4ECA26A0"/>
    <w:rsid w:val="4F86510F"/>
    <w:rsid w:val="50324170"/>
    <w:rsid w:val="50965616"/>
    <w:rsid w:val="50D115A8"/>
    <w:rsid w:val="514F30C0"/>
    <w:rsid w:val="51F36F3F"/>
    <w:rsid w:val="522956BF"/>
    <w:rsid w:val="53177F66"/>
    <w:rsid w:val="540B18CF"/>
    <w:rsid w:val="541D3002"/>
    <w:rsid w:val="544B1B41"/>
    <w:rsid w:val="5679378D"/>
    <w:rsid w:val="56DE116E"/>
    <w:rsid w:val="57727714"/>
    <w:rsid w:val="57AA0EE4"/>
    <w:rsid w:val="5815322B"/>
    <w:rsid w:val="58370771"/>
    <w:rsid w:val="59C71C3A"/>
    <w:rsid w:val="5AEC4F3C"/>
    <w:rsid w:val="5B1B786E"/>
    <w:rsid w:val="5B26515E"/>
    <w:rsid w:val="5B81031A"/>
    <w:rsid w:val="5CAC770C"/>
    <w:rsid w:val="5D92475C"/>
    <w:rsid w:val="5E484322"/>
    <w:rsid w:val="5F740E47"/>
    <w:rsid w:val="60457B48"/>
    <w:rsid w:val="611A48F1"/>
    <w:rsid w:val="62141F19"/>
    <w:rsid w:val="624327CD"/>
    <w:rsid w:val="62684C60"/>
    <w:rsid w:val="63131508"/>
    <w:rsid w:val="64722EF6"/>
    <w:rsid w:val="64C3197D"/>
    <w:rsid w:val="65051FBC"/>
    <w:rsid w:val="657C379F"/>
    <w:rsid w:val="662B1969"/>
    <w:rsid w:val="67202CA9"/>
    <w:rsid w:val="680B048B"/>
    <w:rsid w:val="69FF347E"/>
    <w:rsid w:val="6C205AE7"/>
    <w:rsid w:val="6C45644A"/>
    <w:rsid w:val="6C777555"/>
    <w:rsid w:val="6D001AEC"/>
    <w:rsid w:val="6DD45692"/>
    <w:rsid w:val="6E0D217D"/>
    <w:rsid w:val="6E26547D"/>
    <w:rsid w:val="6E48484C"/>
    <w:rsid w:val="6EF73421"/>
    <w:rsid w:val="6F4A0BEA"/>
    <w:rsid w:val="7111462E"/>
    <w:rsid w:val="731C0187"/>
    <w:rsid w:val="75961DB4"/>
    <w:rsid w:val="760A1927"/>
    <w:rsid w:val="762E59FA"/>
    <w:rsid w:val="76397D18"/>
    <w:rsid w:val="774A5A20"/>
    <w:rsid w:val="778079DD"/>
    <w:rsid w:val="7920126C"/>
    <w:rsid w:val="79A67472"/>
    <w:rsid w:val="79EF1AFD"/>
    <w:rsid w:val="79FD38A9"/>
    <w:rsid w:val="7A400F80"/>
    <w:rsid w:val="7A6358B6"/>
    <w:rsid w:val="7C765F6F"/>
    <w:rsid w:val="7D306B7D"/>
    <w:rsid w:val="7E206907"/>
    <w:rsid w:val="7FB90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3929</Words>
  <Characters>4010</Characters>
  <Lines>35</Lines>
  <Paragraphs>10</Paragraphs>
  <TotalTime>1</TotalTime>
  <ScaleCrop>false</ScaleCrop>
  <LinksUpToDate>false</LinksUpToDate>
  <CharactersWithSpaces>4668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2023-04-25T07:09:00Z</dcterms:created>
  <dc:creator>Lenovo</dc:creator>
  <cp:lastModifiedBy>LnSyXjn</cp:lastModifiedBy>
  <cp:lastPrinted>2023-05-11T03:50:00Z</cp:lastPrinted>
  <dcterms:modified xsi:type="dcterms:W3CDTF">2023-05-23T07:40:09Z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8FB55F12AC2043F2AFEB93BA8CA0B6E9_13</vt:lpwstr>
  </property>
</Properties>
</file>